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1EF62" w14:textId="77777777" w:rsidR="00A26121" w:rsidRPr="001F3A84" w:rsidRDefault="00A26121" w:rsidP="00323EB7">
      <w:pPr>
        <w:rPr>
          <w:rFonts w:ascii="Century Schoolbook" w:hAnsi="Century Schoolbook"/>
          <w:sz w:val="22"/>
        </w:rPr>
      </w:pPr>
      <w:bookmarkStart w:id="0" w:name="_Toc482779032"/>
      <w:bookmarkStart w:id="1" w:name="_Toc482782963"/>
      <w:bookmarkStart w:id="2" w:name="_Toc482783162"/>
      <w:bookmarkStart w:id="3" w:name="_Toc482783604"/>
      <w:bookmarkStart w:id="4" w:name="_Toc482783754"/>
      <w:bookmarkStart w:id="5" w:name="_Toc482784434"/>
      <w:bookmarkStart w:id="6" w:name="_Toc483015339"/>
      <w:bookmarkStart w:id="7" w:name="_Toc483015599"/>
      <w:bookmarkStart w:id="8" w:name="_Toc483016029"/>
      <w:bookmarkStart w:id="9" w:name="_Toc485093875"/>
      <w:bookmarkStart w:id="10" w:name="_Toc485108353"/>
      <w:bookmarkStart w:id="11" w:name="_Toc485108740"/>
      <w:bookmarkStart w:id="12" w:name="_Toc500145349"/>
      <w:bookmarkStart w:id="13" w:name="_Toc501102554"/>
    </w:p>
    <w:p w14:paraId="00BA0719" w14:textId="77777777" w:rsidR="005806D7" w:rsidRPr="001F3A84" w:rsidRDefault="005806D7" w:rsidP="005806D7">
      <w:pPr>
        <w:rPr>
          <w:rFonts w:ascii="Century Schoolbook" w:hAnsi="Century Schoolbook"/>
          <w:sz w:val="22"/>
        </w:rPr>
      </w:pPr>
    </w:p>
    <w:p w14:paraId="7BAEF95C" w14:textId="77777777" w:rsidR="005806D7" w:rsidRPr="00C00084" w:rsidRDefault="005806D7" w:rsidP="005806D7">
      <w:pPr>
        <w:pStyle w:val="Rubrik1"/>
        <w:keepNext w:val="0"/>
        <w:keepLines w:val="0"/>
        <w:ind w:left="851" w:hanging="851"/>
        <w:rPr>
          <w:bCs/>
        </w:rPr>
      </w:pPr>
      <w:r w:rsidRPr="00C00084">
        <w:rPr>
          <w:bCs/>
        </w:rPr>
        <w:t>Personuppgiftshantering</w:t>
      </w:r>
      <w:r>
        <w:rPr>
          <w:bCs/>
        </w:rPr>
        <w:t xml:space="preserve"> </w:t>
      </w:r>
    </w:p>
    <w:p w14:paraId="02A12FDE" w14:textId="77777777" w:rsidR="005806D7" w:rsidRDefault="005806D7" w:rsidP="005806D7">
      <w:pPr>
        <w:pStyle w:val="11Rubrik2"/>
        <w:keepNext w:val="0"/>
        <w:keepLines w:val="0"/>
        <w:numPr>
          <w:ilvl w:val="1"/>
          <w:numId w:val="1"/>
        </w:numPr>
        <w:spacing w:line="240" w:lineRule="auto"/>
        <w:ind w:left="851" w:hanging="851"/>
        <w:rPr>
          <w:rFonts w:ascii="Century Schoolbook" w:hAnsi="Century Schoolbook"/>
        </w:rPr>
      </w:pPr>
      <w:r w:rsidRPr="00DA6E1B">
        <w:rPr>
          <w:rFonts w:ascii="Century Schoolbook" w:hAnsi="Century Schoolbook"/>
        </w:rPr>
        <w:t>Kammarkollegiet konstaterar att respektive Beställningsberättigade myndigheten behöver göra en egen granskning och bedömning av Microsoft Villkor för Onlinetjänster</w:t>
      </w:r>
      <w:r>
        <w:rPr>
          <w:rFonts w:ascii="Century Schoolbook" w:hAnsi="Century Schoolbook"/>
        </w:rPr>
        <w:t xml:space="preserve"> och Villkor för Dataskyddstillägg</w:t>
      </w:r>
      <w:r w:rsidRPr="00DA6E1B">
        <w:rPr>
          <w:rFonts w:ascii="Century Schoolbook" w:hAnsi="Century Schoolbook"/>
        </w:rPr>
        <w:t xml:space="preserve">, särskilt avseende villkoren för behandling av personuppgifter och </w:t>
      </w:r>
      <w:r>
        <w:rPr>
          <w:rFonts w:ascii="Century Schoolbook" w:hAnsi="Century Schoolbook"/>
        </w:rPr>
        <w:t>p</w:t>
      </w:r>
      <w:r w:rsidRPr="00DA6E1B">
        <w:rPr>
          <w:rFonts w:ascii="Century Schoolbook" w:hAnsi="Century Schoolbook"/>
        </w:rPr>
        <w:t>ersonuppgiftsbiträdesavtal. Vid denna granskning behöver Beställningsberättigade myndigheten utgå från sina specifika behov avseende hantering av personuppgifter och sekretessbelagda uppgifter bland annat enligt offentlighets- och sekretesslagen (</w:t>
      </w:r>
      <w:r>
        <w:rPr>
          <w:rFonts w:ascii="Century Schoolbook" w:hAnsi="Century Schoolbook"/>
        </w:rPr>
        <w:t>2009:400</w:t>
      </w:r>
      <w:r w:rsidRPr="00DA6E1B">
        <w:rPr>
          <w:rFonts w:ascii="Century Schoolbook" w:hAnsi="Century Schoolbook"/>
        </w:rPr>
        <w:t>) och baserat på</w:t>
      </w:r>
      <w:r>
        <w:rPr>
          <w:rFonts w:ascii="Century Schoolbook" w:hAnsi="Century Schoolbook"/>
        </w:rPr>
        <w:t xml:space="preserve"> den</w:t>
      </w:r>
      <w:r w:rsidRPr="00DA6E1B">
        <w:rPr>
          <w:rFonts w:ascii="Century Schoolbook" w:hAnsi="Century Schoolbook"/>
        </w:rPr>
        <w:t xml:space="preserve"> Beställningsberättigade myndigheten</w:t>
      </w:r>
      <w:r>
        <w:rPr>
          <w:rFonts w:ascii="Century Schoolbook" w:hAnsi="Century Schoolbook"/>
        </w:rPr>
        <w:t>s</w:t>
      </w:r>
      <w:r w:rsidRPr="00DA6E1B">
        <w:rPr>
          <w:rFonts w:ascii="Century Schoolbook" w:hAnsi="Century Schoolbook"/>
        </w:rPr>
        <w:t xml:space="preserve"> egna risk- och sårbarhetsanalys för användandet av respektive tjänst. </w:t>
      </w:r>
    </w:p>
    <w:p w14:paraId="7CB616CF" w14:textId="77777777" w:rsidR="005806D7" w:rsidRPr="00C00084" w:rsidRDefault="005806D7" w:rsidP="005806D7">
      <w:pPr>
        <w:pStyle w:val="11Rubrik2"/>
        <w:keepNext w:val="0"/>
        <w:keepLines w:val="0"/>
        <w:numPr>
          <w:ilvl w:val="1"/>
          <w:numId w:val="1"/>
        </w:numPr>
        <w:spacing w:line="240" w:lineRule="auto"/>
        <w:ind w:left="851" w:hanging="851"/>
        <w:rPr>
          <w:rFonts w:ascii="Century Schoolbook" w:hAnsi="Century Schoolbook"/>
        </w:rPr>
      </w:pPr>
      <w:r w:rsidRPr="00C00084">
        <w:rPr>
          <w:rFonts w:ascii="Century Schoolbook" w:hAnsi="Century Schoolbook"/>
        </w:rPr>
        <w:t>För att säkerställa att Beställningsberättigade myndigheten får den information som den behöver för att kunna genomföra en risk-och sårbarhetsanalys, ska Microsoft tillgängliggöra en checklista via Microsoft Trust Center.</w:t>
      </w:r>
      <w:r w:rsidRPr="00C00084">
        <w:rPr>
          <w:rFonts w:cs="Arial"/>
          <w:szCs w:val="24"/>
        </w:rPr>
        <w:t xml:space="preserve"> </w:t>
      </w:r>
    </w:p>
    <w:p w14:paraId="46C28705" w14:textId="77777777" w:rsidR="005806D7" w:rsidRPr="00C17EB1" w:rsidRDefault="005806D7" w:rsidP="005806D7">
      <w:pPr>
        <w:pStyle w:val="11Rubrik2"/>
        <w:keepNext w:val="0"/>
        <w:keepLines w:val="0"/>
        <w:spacing w:line="240" w:lineRule="auto"/>
        <w:rPr>
          <w:rFonts w:ascii="Century Schoolbook" w:hAnsi="Century Schoolbook" w:cstheme="minorBidi"/>
          <w:color w:val="000000" w:themeColor="text1"/>
          <w:sz w:val="20"/>
          <w:szCs w:val="20"/>
        </w:rPr>
      </w:pPr>
    </w:p>
    <w:p w14:paraId="33578C71" w14:textId="16B5E373" w:rsidR="00AF0545" w:rsidRPr="001F3A84" w:rsidRDefault="00AF0545" w:rsidP="00AC1814">
      <w:pPr>
        <w:pStyle w:val="Rubrik1"/>
        <w:ind w:left="851" w:hanging="851"/>
        <w:rPr>
          <w:rFonts w:eastAsiaTheme="majorEastAsia"/>
        </w:rPr>
      </w:pPr>
      <w:r w:rsidRPr="001F3A84">
        <w:rPr>
          <w:rFonts w:eastAsiaTheme="majorEastAsia"/>
        </w:rPr>
        <w:t xml:space="preserve">uppsägning av en onlinetjänst </w:t>
      </w:r>
    </w:p>
    <w:p w14:paraId="06037600" w14:textId="37C6FBEE" w:rsidR="003B32D1" w:rsidRPr="00926A0B" w:rsidRDefault="005D7E15" w:rsidP="003B32D1">
      <w:pPr>
        <w:pStyle w:val="11Rubrik2"/>
        <w:keepNext w:val="0"/>
        <w:keepLines w:val="0"/>
        <w:numPr>
          <w:ilvl w:val="1"/>
          <w:numId w:val="1"/>
        </w:numPr>
        <w:spacing w:line="240" w:lineRule="auto"/>
        <w:ind w:left="851" w:hanging="851"/>
        <w:rPr>
          <w:rFonts w:ascii="Century Schoolbook" w:hAnsi="Century Schoolbook" w:cstheme="minorBidi"/>
          <w:strike/>
          <w:sz w:val="20"/>
          <w:szCs w:val="20"/>
        </w:rPr>
      </w:pPr>
      <w:bookmarkStart w:id="14" w:name="_Hlk67487130"/>
      <w:r w:rsidRPr="00926A0B">
        <w:rPr>
          <w:rFonts w:ascii="Century Schoolbook" w:hAnsi="Century Schoolbook" w:cstheme="minorBidi"/>
          <w:sz w:val="20"/>
          <w:szCs w:val="20"/>
        </w:rPr>
        <w:t>E</w:t>
      </w:r>
      <w:r w:rsidR="00EF00C5" w:rsidRPr="00926A0B">
        <w:rPr>
          <w:rFonts w:ascii="Century Schoolbook" w:hAnsi="Century Schoolbook" w:cstheme="minorBidi"/>
          <w:sz w:val="20"/>
          <w:szCs w:val="20"/>
        </w:rPr>
        <w:t xml:space="preserve">n </w:t>
      </w:r>
      <w:r w:rsidR="00EF00C5" w:rsidRPr="00926A0B">
        <w:rPr>
          <w:rFonts w:ascii="Century Schoolbook" w:hAnsi="Century Schoolbook"/>
          <w:sz w:val="20"/>
          <w:szCs w:val="20"/>
        </w:rPr>
        <w:t>Beställningsberättigad myndighet</w:t>
      </w:r>
      <w:r w:rsidRPr="00926A0B">
        <w:rPr>
          <w:rFonts w:ascii="Century Schoolbook" w:hAnsi="Century Schoolbook" w:cstheme="minorBidi"/>
          <w:sz w:val="20"/>
          <w:szCs w:val="20"/>
        </w:rPr>
        <w:t xml:space="preserve"> kan </w:t>
      </w:r>
      <w:r w:rsidR="00586AFE" w:rsidRPr="00926A0B">
        <w:rPr>
          <w:rFonts w:ascii="Century Schoolbook" w:hAnsi="Century Schoolbook" w:cstheme="minorBidi"/>
          <w:sz w:val="20"/>
          <w:szCs w:val="20"/>
        </w:rPr>
        <w:t xml:space="preserve">när som </w:t>
      </w:r>
      <w:r w:rsidR="00FE33CE" w:rsidRPr="00926A0B">
        <w:rPr>
          <w:rFonts w:ascii="Century Schoolbook" w:hAnsi="Century Schoolbook" w:cstheme="minorBidi"/>
          <w:sz w:val="20"/>
          <w:szCs w:val="20"/>
        </w:rPr>
        <w:t xml:space="preserve">helst under avtalsperioden </w:t>
      </w:r>
      <w:r w:rsidR="00586AFE" w:rsidRPr="00926A0B">
        <w:rPr>
          <w:rFonts w:ascii="Century Schoolbook" w:hAnsi="Century Schoolbook" w:cstheme="minorBidi"/>
          <w:sz w:val="20"/>
          <w:szCs w:val="20"/>
        </w:rPr>
        <w:t>utan angivande av skäl</w:t>
      </w:r>
      <w:r w:rsidR="001F3A84" w:rsidRPr="00926A0B">
        <w:rPr>
          <w:rFonts w:ascii="Century Schoolbook" w:hAnsi="Century Schoolbook" w:cstheme="minorBidi"/>
          <w:sz w:val="20"/>
          <w:szCs w:val="20"/>
        </w:rPr>
        <w:t>,</w:t>
      </w:r>
      <w:r w:rsidR="00586AFE" w:rsidRPr="00926A0B">
        <w:rPr>
          <w:rFonts w:ascii="Century Schoolbook" w:hAnsi="Century Schoolbook" w:cstheme="minorBidi"/>
          <w:sz w:val="20"/>
          <w:szCs w:val="20"/>
        </w:rPr>
        <w:t xml:space="preserve"> </w:t>
      </w:r>
      <w:r w:rsidRPr="00926A0B">
        <w:rPr>
          <w:rFonts w:ascii="Century Schoolbook" w:hAnsi="Century Schoolbook" w:cstheme="minorBidi"/>
          <w:sz w:val="20"/>
          <w:szCs w:val="20"/>
        </w:rPr>
        <w:t>helt eller</w:t>
      </w:r>
      <w:r w:rsidR="00CF06D8" w:rsidRPr="00926A0B">
        <w:rPr>
          <w:rFonts w:ascii="Century Schoolbook" w:hAnsi="Century Schoolbook" w:cstheme="minorBidi"/>
          <w:sz w:val="20"/>
          <w:szCs w:val="20"/>
        </w:rPr>
        <w:t xml:space="preserve"> delvis</w:t>
      </w:r>
      <w:r w:rsidR="001F3A84" w:rsidRPr="00926A0B">
        <w:rPr>
          <w:rFonts w:ascii="Century Schoolbook" w:hAnsi="Century Schoolbook" w:cstheme="minorBidi"/>
          <w:sz w:val="20"/>
          <w:szCs w:val="20"/>
        </w:rPr>
        <w:t>,</w:t>
      </w:r>
      <w:r w:rsidRPr="00926A0B">
        <w:rPr>
          <w:rFonts w:ascii="Century Schoolbook" w:hAnsi="Century Schoolbook" w:cstheme="minorBidi"/>
          <w:sz w:val="20"/>
          <w:szCs w:val="20"/>
        </w:rPr>
        <w:t xml:space="preserve"> </w:t>
      </w:r>
      <w:r w:rsidR="00FD70BD" w:rsidRPr="00926A0B">
        <w:rPr>
          <w:rFonts w:ascii="Century Schoolbook" w:hAnsi="Century Schoolbook" w:cstheme="minorBidi"/>
          <w:sz w:val="20"/>
          <w:szCs w:val="20"/>
        </w:rPr>
        <w:t xml:space="preserve">avsluta </w:t>
      </w:r>
      <w:r w:rsidR="00E3388F">
        <w:rPr>
          <w:rFonts w:ascii="Century Schoolbook" w:hAnsi="Century Schoolbook" w:cstheme="minorBidi"/>
          <w:sz w:val="20"/>
          <w:szCs w:val="20"/>
        </w:rPr>
        <w:t xml:space="preserve">eller säga upp </w:t>
      </w:r>
      <w:r w:rsidR="00FD70BD" w:rsidRPr="00926A0B">
        <w:rPr>
          <w:rFonts w:ascii="Century Schoolbook" w:hAnsi="Century Schoolbook" w:cstheme="minorBidi"/>
          <w:sz w:val="20"/>
          <w:szCs w:val="20"/>
        </w:rPr>
        <w:t>användningen av</w:t>
      </w:r>
      <w:r w:rsidR="001F3A84" w:rsidRPr="00926A0B">
        <w:rPr>
          <w:rFonts w:ascii="Century Schoolbook" w:hAnsi="Century Schoolbook" w:cstheme="minorBidi"/>
          <w:sz w:val="20"/>
          <w:szCs w:val="20"/>
        </w:rPr>
        <w:t xml:space="preserve"> </w:t>
      </w:r>
      <w:r w:rsidRPr="00926A0B">
        <w:rPr>
          <w:rFonts w:ascii="Century Schoolbook" w:hAnsi="Century Schoolbook" w:cstheme="minorBidi"/>
          <w:sz w:val="20"/>
          <w:szCs w:val="20"/>
        </w:rPr>
        <w:t xml:space="preserve">Onlinetjänst </w:t>
      </w:r>
      <w:r w:rsidR="00CE5651" w:rsidRPr="00926A0B">
        <w:rPr>
          <w:rFonts w:ascii="Century Schoolbook" w:hAnsi="Century Schoolbook" w:cstheme="minorBidi"/>
          <w:sz w:val="20"/>
          <w:szCs w:val="20"/>
        </w:rPr>
        <w:t xml:space="preserve">i enlighet med Microsofts </w:t>
      </w:r>
      <w:proofErr w:type="spellStart"/>
      <w:r w:rsidR="00CE5651" w:rsidRPr="00926A0B">
        <w:rPr>
          <w:rFonts w:ascii="Century Schoolbook" w:hAnsi="Century Schoolbook" w:cstheme="minorBidi"/>
          <w:sz w:val="20"/>
          <w:szCs w:val="20"/>
        </w:rPr>
        <w:t>registeringsavtal</w:t>
      </w:r>
      <w:proofErr w:type="spellEnd"/>
      <w:r w:rsidR="00CE5651" w:rsidRPr="00926A0B">
        <w:rPr>
          <w:rFonts w:ascii="Century Schoolbook" w:hAnsi="Century Schoolbook" w:cstheme="minorBidi"/>
          <w:sz w:val="20"/>
          <w:szCs w:val="20"/>
        </w:rPr>
        <w:t xml:space="preserve"> och </w:t>
      </w:r>
      <w:proofErr w:type="spellStart"/>
      <w:r w:rsidR="00CE5651" w:rsidRPr="00926A0B">
        <w:rPr>
          <w:rFonts w:ascii="Century Schoolbook" w:hAnsi="Century Schoolbook" w:cstheme="minorBidi"/>
          <w:sz w:val="20"/>
          <w:szCs w:val="20"/>
        </w:rPr>
        <w:t>Online</w:t>
      </w:r>
      <w:r w:rsidR="00F44106" w:rsidRPr="00926A0B">
        <w:rPr>
          <w:rFonts w:ascii="Century Schoolbook" w:hAnsi="Century Schoolbook" w:cstheme="minorBidi"/>
          <w:sz w:val="20"/>
          <w:szCs w:val="20"/>
        </w:rPr>
        <w:t>Serv</w:t>
      </w:r>
      <w:r w:rsidR="00B56245" w:rsidRPr="00926A0B">
        <w:rPr>
          <w:rFonts w:ascii="Century Schoolbook" w:hAnsi="Century Schoolbook" w:cstheme="minorBidi"/>
          <w:sz w:val="20"/>
          <w:szCs w:val="20"/>
        </w:rPr>
        <w:t>icesTerms</w:t>
      </w:r>
      <w:proofErr w:type="spellEnd"/>
      <w:r w:rsidR="00B56245" w:rsidRPr="00926A0B">
        <w:rPr>
          <w:rFonts w:ascii="Century Schoolbook" w:hAnsi="Century Schoolbook" w:cstheme="minorBidi"/>
          <w:sz w:val="20"/>
          <w:szCs w:val="20"/>
        </w:rPr>
        <w:t xml:space="preserve"> (OST)</w:t>
      </w:r>
      <w:r w:rsidR="00586AFE" w:rsidRPr="00926A0B">
        <w:rPr>
          <w:rFonts w:ascii="Century Schoolbook" w:hAnsi="Century Schoolbook" w:cstheme="minorBidi"/>
          <w:sz w:val="20"/>
          <w:szCs w:val="20"/>
        </w:rPr>
        <w:t>.</w:t>
      </w:r>
    </w:p>
    <w:p w14:paraId="32EC0405" w14:textId="6F06B055" w:rsidR="005D7E15" w:rsidRPr="00926A0B" w:rsidRDefault="005D7E15" w:rsidP="001F3A84">
      <w:pPr>
        <w:pStyle w:val="11Rubrik2"/>
        <w:keepNext w:val="0"/>
        <w:keepLines w:val="0"/>
        <w:numPr>
          <w:ilvl w:val="1"/>
          <w:numId w:val="1"/>
        </w:numPr>
        <w:spacing w:line="240" w:lineRule="auto"/>
        <w:ind w:left="851" w:hanging="851"/>
        <w:rPr>
          <w:rFonts w:ascii="Century Schoolbook" w:hAnsi="Century Schoolbook" w:cstheme="minorBidi"/>
          <w:sz w:val="20"/>
          <w:szCs w:val="20"/>
        </w:rPr>
      </w:pPr>
      <w:r w:rsidRPr="00926A0B">
        <w:rPr>
          <w:rFonts w:ascii="Century Schoolbook" w:hAnsi="Century Schoolbook" w:cstheme="minorBidi"/>
          <w:sz w:val="20"/>
          <w:szCs w:val="20"/>
        </w:rPr>
        <w:t xml:space="preserve">Om </w:t>
      </w:r>
      <w:r w:rsidR="00EF00C5" w:rsidRPr="00926A0B">
        <w:rPr>
          <w:rFonts w:ascii="Century Schoolbook" w:hAnsi="Century Schoolbook" w:cstheme="minorBidi"/>
          <w:sz w:val="20"/>
          <w:szCs w:val="20"/>
        </w:rPr>
        <w:t xml:space="preserve">en </w:t>
      </w:r>
      <w:r w:rsidR="00EF00C5" w:rsidRPr="00926A0B">
        <w:rPr>
          <w:rFonts w:ascii="Century Schoolbook" w:hAnsi="Century Schoolbook"/>
          <w:sz w:val="20"/>
          <w:szCs w:val="20"/>
        </w:rPr>
        <w:t xml:space="preserve">Beställningsberättigad myndighet </w:t>
      </w:r>
      <w:r w:rsidRPr="00926A0B">
        <w:rPr>
          <w:rFonts w:ascii="Century Schoolbook" w:hAnsi="Century Schoolbook" w:cstheme="minorBidi"/>
          <w:sz w:val="20"/>
          <w:szCs w:val="20"/>
        </w:rPr>
        <w:t xml:space="preserve">helt eller delvis </w:t>
      </w:r>
      <w:r w:rsidR="00472B46" w:rsidRPr="00926A0B">
        <w:rPr>
          <w:rFonts w:ascii="Century Schoolbook" w:hAnsi="Century Schoolbook" w:cstheme="minorBidi"/>
          <w:sz w:val="20"/>
          <w:szCs w:val="20"/>
        </w:rPr>
        <w:t xml:space="preserve">avslutar </w:t>
      </w:r>
      <w:r w:rsidR="00E3388F">
        <w:rPr>
          <w:rFonts w:ascii="Century Schoolbook" w:hAnsi="Century Schoolbook" w:cstheme="minorBidi"/>
          <w:sz w:val="20"/>
          <w:szCs w:val="20"/>
        </w:rPr>
        <w:t xml:space="preserve">eller säger upp </w:t>
      </w:r>
      <w:r w:rsidR="001F3A84" w:rsidRPr="00926A0B">
        <w:rPr>
          <w:rFonts w:ascii="Century Schoolbook" w:hAnsi="Century Schoolbook" w:cstheme="minorBidi"/>
          <w:sz w:val="20"/>
          <w:szCs w:val="20"/>
        </w:rPr>
        <w:t>användningen</w:t>
      </w:r>
      <w:r w:rsidR="00472B46" w:rsidRPr="00926A0B">
        <w:rPr>
          <w:rFonts w:ascii="Century Schoolbook" w:hAnsi="Century Schoolbook" w:cstheme="minorBidi"/>
          <w:sz w:val="20"/>
          <w:szCs w:val="20"/>
        </w:rPr>
        <w:t xml:space="preserve"> av </w:t>
      </w:r>
      <w:r w:rsidRPr="00926A0B">
        <w:rPr>
          <w:rFonts w:ascii="Century Schoolbook" w:hAnsi="Century Schoolbook" w:cstheme="minorBidi"/>
          <w:sz w:val="20"/>
          <w:szCs w:val="20"/>
        </w:rPr>
        <w:t>en Onlinetjänst</w:t>
      </w:r>
      <w:r w:rsidR="00DC6168" w:rsidRPr="00926A0B">
        <w:rPr>
          <w:rFonts w:ascii="Century Schoolbook" w:hAnsi="Century Schoolbook" w:cstheme="minorBidi"/>
          <w:sz w:val="20"/>
          <w:szCs w:val="20"/>
        </w:rPr>
        <w:t xml:space="preserve"> under ingången avtalsperiod,</w:t>
      </w:r>
      <w:r w:rsidRPr="00926A0B">
        <w:rPr>
          <w:rFonts w:ascii="Century Schoolbook" w:hAnsi="Century Schoolbook" w:cstheme="minorBidi"/>
          <w:sz w:val="20"/>
          <w:szCs w:val="20"/>
        </w:rPr>
        <w:t xml:space="preserve"> </w:t>
      </w:r>
      <w:r w:rsidR="00332B06" w:rsidRPr="00926A0B">
        <w:rPr>
          <w:rFonts w:ascii="Century Schoolbook" w:hAnsi="Century Schoolbook" w:cstheme="minorBidi"/>
          <w:sz w:val="20"/>
          <w:szCs w:val="20"/>
        </w:rPr>
        <w:t xml:space="preserve">kommer </w:t>
      </w:r>
      <w:r w:rsidRPr="00926A0B">
        <w:rPr>
          <w:rFonts w:ascii="Century Schoolbook" w:hAnsi="Century Schoolbook" w:cstheme="minorBidi"/>
          <w:sz w:val="20"/>
          <w:szCs w:val="20"/>
        </w:rPr>
        <w:t>Microsoft</w:t>
      </w:r>
      <w:r w:rsidR="001F3A84" w:rsidRPr="00926A0B">
        <w:rPr>
          <w:rFonts w:ascii="Century Schoolbook" w:hAnsi="Century Schoolbook" w:cstheme="minorBidi"/>
          <w:sz w:val="20"/>
          <w:szCs w:val="20"/>
        </w:rPr>
        <w:t xml:space="preserve"> </w:t>
      </w:r>
      <w:r w:rsidR="00332B06" w:rsidRPr="00926A0B">
        <w:rPr>
          <w:rFonts w:ascii="Century Schoolbook" w:hAnsi="Century Schoolbook" w:cstheme="minorBidi"/>
          <w:sz w:val="20"/>
          <w:szCs w:val="20"/>
        </w:rPr>
        <w:t>hantera</w:t>
      </w:r>
      <w:r w:rsidR="00B766C7" w:rsidRPr="00926A0B">
        <w:rPr>
          <w:rFonts w:ascii="Century Schoolbook" w:hAnsi="Century Schoolbook" w:cstheme="minorBidi"/>
          <w:sz w:val="20"/>
          <w:szCs w:val="20"/>
        </w:rPr>
        <w:t xml:space="preserve"> dessa eventuella ändringar av</w:t>
      </w:r>
      <w:r w:rsidR="00CC2558" w:rsidRPr="00926A0B">
        <w:rPr>
          <w:rFonts w:ascii="Century Schoolbook" w:hAnsi="Century Schoolbook" w:cstheme="minorBidi"/>
          <w:sz w:val="20"/>
          <w:szCs w:val="20"/>
        </w:rPr>
        <w:t xml:space="preserve"> de</w:t>
      </w:r>
      <w:r w:rsidR="00B766C7" w:rsidRPr="00926A0B">
        <w:rPr>
          <w:rFonts w:ascii="Century Schoolbook" w:hAnsi="Century Schoolbook" w:cstheme="minorBidi"/>
          <w:sz w:val="20"/>
          <w:szCs w:val="20"/>
        </w:rPr>
        <w:t xml:space="preserve"> avtalsenliga åtaganden</w:t>
      </w:r>
      <w:r w:rsidR="00CC2558" w:rsidRPr="00926A0B">
        <w:rPr>
          <w:rFonts w:ascii="Century Schoolbook" w:hAnsi="Century Schoolbook" w:cstheme="minorBidi"/>
          <w:sz w:val="20"/>
          <w:szCs w:val="20"/>
        </w:rPr>
        <w:t>a</w:t>
      </w:r>
      <w:r w:rsidR="00B766C7" w:rsidRPr="00926A0B">
        <w:rPr>
          <w:rFonts w:ascii="Century Schoolbook" w:hAnsi="Century Schoolbook" w:cstheme="minorBidi"/>
          <w:sz w:val="20"/>
          <w:szCs w:val="20"/>
        </w:rPr>
        <w:t xml:space="preserve"> i enlighet med registreringsvillkoren</w:t>
      </w:r>
      <w:r w:rsidR="008E1177" w:rsidRPr="00926A0B">
        <w:rPr>
          <w:rFonts w:ascii="Century Schoolbook" w:hAnsi="Century Schoolbook" w:cstheme="minorBidi"/>
          <w:sz w:val="20"/>
          <w:szCs w:val="20"/>
        </w:rPr>
        <w:t>,</w:t>
      </w:r>
      <w:r w:rsidR="00B766C7" w:rsidRPr="00926A0B">
        <w:rPr>
          <w:rFonts w:ascii="Century Schoolbook" w:hAnsi="Century Schoolbook" w:cstheme="minorBidi"/>
          <w:sz w:val="20"/>
          <w:szCs w:val="20"/>
        </w:rPr>
        <w:t xml:space="preserve"> </w:t>
      </w:r>
      <w:r w:rsidR="00B766C7" w:rsidRPr="00926A0B">
        <w:rPr>
          <w:rFonts w:ascii="Century Schoolbook" w:hAnsi="Century Schoolbook" w:cstheme="minorBidi"/>
          <w:color w:val="000000" w:themeColor="text1"/>
          <w:sz w:val="20"/>
          <w:szCs w:val="20"/>
        </w:rPr>
        <w:t xml:space="preserve">och villkoren för onlinetjänster. </w:t>
      </w:r>
      <w:r w:rsidR="00326003" w:rsidRPr="00926A0B">
        <w:rPr>
          <w:rFonts w:ascii="Century Schoolbook" w:hAnsi="Century Schoolbook" w:cstheme="minorBidi"/>
          <w:color w:val="000000" w:themeColor="text1"/>
          <w:sz w:val="20"/>
          <w:szCs w:val="20"/>
        </w:rPr>
        <w:t xml:space="preserve">I de fall som </w:t>
      </w:r>
      <w:r w:rsidR="008D79DA" w:rsidRPr="00926A0B">
        <w:rPr>
          <w:rFonts w:ascii="Century Schoolbook" w:hAnsi="Century Schoolbook" w:cstheme="minorBidi"/>
          <w:color w:val="000000" w:themeColor="text1"/>
          <w:sz w:val="20"/>
          <w:szCs w:val="20"/>
        </w:rPr>
        <w:t>dessa ändringar</w:t>
      </w:r>
      <w:r w:rsidR="000260EB" w:rsidRPr="00926A0B">
        <w:rPr>
          <w:rFonts w:ascii="Century Schoolbook" w:hAnsi="Century Schoolbook" w:cstheme="minorBidi"/>
          <w:color w:val="000000" w:themeColor="text1"/>
          <w:sz w:val="20"/>
          <w:szCs w:val="20"/>
        </w:rPr>
        <w:t xml:space="preserve"> kräver förändring</w:t>
      </w:r>
      <w:r w:rsidR="008D79DA" w:rsidRPr="00926A0B">
        <w:rPr>
          <w:rFonts w:ascii="Century Schoolbook" w:hAnsi="Century Schoolbook" w:cstheme="minorBidi"/>
          <w:color w:val="000000" w:themeColor="text1"/>
          <w:sz w:val="20"/>
          <w:szCs w:val="20"/>
        </w:rPr>
        <w:t xml:space="preserve"> i </w:t>
      </w:r>
      <w:r w:rsidR="00326003" w:rsidRPr="00926A0B">
        <w:rPr>
          <w:rFonts w:ascii="Century Schoolbook" w:hAnsi="Century Schoolbook" w:cstheme="minorBidi"/>
          <w:color w:val="000000" w:themeColor="text1"/>
          <w:sz w:val="20"/>
          <w:szCs w:val="20"/>
        </w:rPr>
        <w:t>registreringsavtalet kommer dessa ske på årsdagen.</w:t>
      </w:r>
      <w:r w:rsidR="00FE33CE" w:rsidRPr="00926A0B">
        <w:rPr>
          <w:rFonts w:ascii="Century Schoolbook" w:hAnsi="Century Schoolbook" w:cstheme="minorBidi"/>
          <w:color w:val="000000" w:themeColor="text1"/>
          <w:sz w:val="20"/>
          <w:szCs w:val="20"/>
        </w:rPr>
        <w:t xml:space="preserve"> </w:t>
      </w:r>
    </w:p>
    <w:p w14:paraId="7829AA8B" w14:textId="743E17C0" w:rsidR="001F3A84" w:rsidRPr="00926A0B" w:rsidRDefault="005D7E15" w:rsidP="001F3A84">
      <w:pPr>
        <w:pStyle w:val="11Rubrik2"/>
        <w:keepNext w:val="0"/>
        <w:keepLines w:val="0"/>
        <w:numPr>
          <w:ilvl w:val="1"/>
          <w:numId w:val="1"/>
        </w:numPr>
        <w:spacing w:line="240" w:lineRule="auto"/>
        <w:ind w:left="851" w:hanging="851"/>
        <w:rPr>
          <w:rFonts w:ascii="Century Schoolbook" w:hAnsi="Century Schoolbook" w:cstheme="minorBidi"/>
          <w:sz w:val="20"/>
          <w:szCs w:val="20"/>
        </w:rPr>
      </w:pPr>
      <w:r w:rsidRPr="00926A0B">
        <w:rPr>
          <w:rFonts w:ascii="Century Schoolbook" w:hAnsi="Century Schoolbook" w:cstheme="minorHAnsi"/>
          <w:sz w:val="20"/>
          <w:szCs w:val="20"/>
        </w:rPr>
        <w:t xml:space="preserve">Microsoft ska </w:t>
      </w:r>
      <w:r w:rsidR="00C446C9" w:rsidRPr="00926A0B">
        <w:rPr>
          <w:rFonts w:ascii="Century Schoolbook" w:hAnsi="Century Schoolbook" w:cstheme="minorHAnsi"/>
          <w:sz w:val="20"/>
          <w:szCs w:val="20"/>
        </w:rPr>
        <w:t xml:space="preserve">bistå </w:t>
      </w:r>
      <w:r w:rsidR="00EF00C5" w:rsidRPr="00926A0B">
        <w:rPr>
          <w:rFonts w:ascii="Century Schoolbook" w:hAnsi="Century Schoolbook"/>
          <w:sz w:val="20"/>
          <w:szCs w:val="20"/>
        </w:rPr>
        <w:t xml:space="preserve">Beställningsberättigad myndighet </w:t>
      </w:r>
      <w:r w:rsidRPr="00926A0B">
        <w:rPr>
          <w:rFonts w:ascii="Century Schoolbook" w:hAnsi="Century Schoolbook" w:cstheme="minorHAnsi"/>
          <w:sz w:val="20"/>
          <w:szCs w:val="20"/>
        </w:rPr>
        <w:t xml:space="preserve">i samband med uppsägning </w:t>
      </w:r>
      <w:r w:rsidR="002350A2">
        <w:rPr>
          <w:rFonts w:ascii="Century Schoolbook" w:hAnsi="Century Schoolbook" w:cstheme="minorHAnsi"/>
          <w:sz w:val="20"/>
          <w:szCs w:val="20"/>
        </w:rPr>
        <w:t xml:space="preserve">eller avslut </w:t>
      </w:r>
      <w:r w:rsidRPr="00926A0B">
        <w:rPr>
          <w:rFonts w:ascii="Century Schoolbook" w:hAnsi="Century Schoolbook" w:cstheme="minorHAnsi"/>
          <w:sz w:val="20"/>
          <w:szCs w:val="20"/>
        </w:rPr>
        <w:t xml:space="preserve">av </w:t>
      </w:r>
      <w:r w:rsidR="002350A2">
        <w:rPr>
          <w:rFonts w:ascii="Century Schoolbook" w:hAnsi="Century Schoolbook" w:cstheme="minorHAnsi"/>
          <w:sz w:val="20"/>
          <w:szCs w:val="20"/>
        </w:rPr>
        <w:t xml:space="preserve">en </w:t>
      </w:r>
      <w:r w:rsidRPr="00926A0B">
        <w:rPr>
          <w:rFonts w:ascii="Century Schoolbook" w:hAnsi="Century Schoolbook" w:cstheme="minorHAnsi"/>
          <w:sz w:val="20"/>
          <w:szCs w:val="20"/>
        </w:rPr>
        <w:t>Onlinetjänst</w:t>
      </w:r>
      <w:r w:rsidR="00472B46" w:rsidRPr="00926A0B">
        <w:rPr>
          <w:rFonts w:ascii="Century Schoolbook" w:hAnsi="Century Schoolbook" w:cstheme="minorHAnsi"/>
          <w:sz w:val="20"/>
          <w:szCs w:val="20"/>
        </w:rPr>
        <w:t xml:space="preserve"> enligt punkt 1.4 som </w:t>
      </w:r>
      <w:r w:rsidR="008B764D">
        <w:rPr>
          <w:rFonts w:ascii="Century Schoolbook" w:hAnsi="Century Schoolbook" w:cstheme="minorHAnsi"/>
          <w:sz w:val="20"/>
          <w:szCs w:val="20"/>
        </w:rPr>
        <w:t>följer</w:t>
      </w:r>
      <w:r w:rsidRPr="00926A0B">
        <w:rPr>
          <w:rFonts w:ascii="Century Schoolbook" w:hAnsi="Century Schoolbook" w:cstheme="minorHAnsi"/>
          <w:sz w:val="20"/>
          <w:szCs w:val="20"/>
        </w:rPr>
        <w:t xml:space="preserve">. </w:t>
      </w:r>
    </w:p>
    <w:p w14:paraId="58682593" w14:textId="31A9D7A9" w:rsidR="00B83A91" w:rsidRPr="000155AD" w:rsidRDefault="00C4579B" w:rsidP="000155AD">
      <w:pPr>
        <w:pStyle w:val="11Rubrik2"/>
        <w:keepNext w:val="0"/>
        <w:keepLines w:val="0"/>
        <w:numPr>
          <w:ilvl w:val="1"/>
          <w:numId w:val="1"/>
        </w:numPr>
        <w:spacing w:line="240" w:lineRule="auto"/>
        <w:ind w:left="851" w:hanging="851"/>
        <w:rPr>
          <w:rFonts w:ascii="Century Schoolbook" w:hAnsi="Century Schoolbook" w:cstheme="minorBidi"/>
          <w:sz w:val="20"/>
          <w:szCs w:val="20"/>
        </w:rPr>
      </w:pPr>
      <w:r w:rsidRPr="00926A0B">
        <w:rPr>
          <w:rFonts w:ascii="Century Schoolbook" w:hAnsi="Century Schoolbook" w:cstheme="minorBidi"/>
          <w:sz w:val="20"/>
          <w:szCs w:val="20"/>
        </w:rPr>
        <w:t>I</w:t>
      </w:r>
      <w:r w:rsidR="00AE7AED" w:rsidRPr="00926A0B">
        <w:rPr>
          <w:rFonts w:ascii="Century Schoolbook" w:hAnsi="Century Schoolbook" w:cstheme="minorBidi"/>
          <w:sz w:val="20"/>
          <w:szCs w:val="20"/>
        </w:rPr>
        <w:t xml:space="preserve"> händelse av</w:t>
      </w:r>
      <w:r w:rsidR="00E3388F">
        <w:rPr>
          <w:rFonts w:ascii="Century Schoolbook" w:hAnsi="Century Schoolbook" w:cstheme="minorBidi"/>
          <w:sz w:val="20"/>
          <w:szCs w:val="20"/>
        </w:rPr>
        <w:t xml:space="preserve"> avslut eller</w:t>
      </w:r>
      <w:r w:rsidR="00AE7AED" w:rsidRPr="00926A0B">
        <w:rPr>
          <w:rFonts w:ascii="Century Schoolbook" w:hAnsi="Century Schoolbook" w:cstheme="minorBidi"/>
          <w:sz w:val="20"/>
          <w:szCs w:val="20"/>
        </w:rPr>
        <w:t xml:space="preserve"> uppsägning av en onlinetjänst, där </w:t>
      </w:r>
      <w:r w:rsidR="00EF00C5" w:rsidRPr="00926A0B">
        <w:rPr>
          <w:rFonts w:ascii="Century Schoolbook" w:hAnsi="Century Schoolbook"/>
          <w:sz w:val="20"/>
          <w:szCs w:val="20"/>
        </w:rPr>
        <w:t xml:space="preserve">Beställningsberättigad myndighet </w:t>
      </w:r>
      <w:r w:rsidR="00AE7AED" w:rsidRPr="00926A0B">
        <w:rPr>
          <w:rFonts w:ascii="Century Schoolbook" w:hAnsi="Century Schoolbook" w:cstheme="minorBidi"/>
          <w:sz w:val="20"/>
          <w:szCs w:val="20"/>
        </w:rPr>
        <w:t xml:space="preserve">väljer att migrera till en tredje part eller </w:t>
      </w:r>
      <w:r w:rsidR="00586AFE" w:rsidRPr="00926A0B">
        <w:rPr>
          <w:rFonts w:ascii="Century Schoolbook" w:hAnsi="Century Schoolbook" w:cstheme="minorBidi"/>
          <w:sz w:val="20"/>
          <w:szCs w:val="20"/>
        </w:rPr>
        <w:t xml:space="preserve">till andra </w:t>
      </w:r>
      <w:r w:rsidR="00AE7AED" w:rsidRPr="00926A0B">
        <w:rPr>
          <w:rFonts w:ascii="Century Schoolbook" w:hAnsi="Century Schoolbook" w:cstheme="minorBidi"/>
          <w:sz w:val="20"/>
          <w:szCs w:val="20"/>
        </w:rPr>
        <w:t>Microsoft-</w:t>
      </w:r>
      <w:r w:rsidRPr="00926A0B">
        <w:rPr>
          <w:rFonts w:ascii="Century Schoolbook" w:hAnsi="Century Schoolbook" w:cstheme="minorBidi"/>
          <w:sz w:val="20"/>
          <w:szCs w:val="20"/>
        </w:rPr>
        <w:t>tjänster</w:t>
      </w:r>
      <w:r w:rsidR="00726383" w:rsidRPr="00926A0B">
        <w:rPr>
          <w:rFonts w:ascii="Century Schoolbook" w:hAnsi="Century Schoolbook" w:cstheme="minorBidi"/>
          <w:sz w:val="20"/>
          <w:szCs w:val="20"/>
        </w:rPr>
        <w:t>,</w:t>
      </w:r>
      <w:r w:rsidR="00AE7AED" w:rsidRPr="00926A0B">
        <w:rPr>
          <w:rFonts w:ascii="Century Schoolbook" w:hAnsi="Century Schoolbook" w:cstheme="minorBidi"/>
          <w:sz w:val="20"/>
          <w:szCs w:val="20"/>
        </w:rPr>
        <w:t xml:space="preserve"> </w:t>
      </w:r>
      <w:r w:rsidR="00726383" w:rsidRPr="00926A0B">
        <w:rPr>
          <w:rFonts w:ascii="Century Schoolbook" w:hAnsi="Century Schoolbook" w:cstheme="minorBidi"/>
          <w:sz w:val="20"/>
          <w:szCs w:val="20"/>
        </w:rPr>
        <w:t xml:space="preserve">ska </w:t>
      </w:r>
      <w:r w:rsidR="00AE7AED" w:rsidRPr="00926A0B">
        <w:rPr>
          <w:rFonts w:ascii="Century Schoolbook" w:hAnsi="Century Schoolbook" w:cstheme="minorBidi"/>
          <w:sz w:val="20"/>
          <w:szCs w:val="20"/>
        </w:rPr>
        <w:t>Microsoft</w:t>
      </w:r>
      <w:r w:rsidR="00271C89" w:rsidRPr="00926A0B">
        <w:rPr>
          <w:rFonts w:ascii="Century Schoolbook" w:hAnsi="Century Schoolbook" w:cstheme="minorBidi"/>
          <w:sz w:val="20"/>
          <w:szCs w:val="20"/>
        </w:rPr>
        <w:t>,</w:t>
      </w:r>
      <w:r w:rsidR="00AE7AED" w:rsidRPr="00926A0B">
        <w:rPr>
          <w:rFonts w:ascii="Century Schoolbook" w:hAnsi="Century Schoolbook" w:cstheme="minorBidi"/>
          <w:sz w:val="20"/>
          <w:szCs w:val="20"/>
        </w:rPr>
        <w:t xml:space="preserve"> </w:t>
      </w:r>
      <w:r w:rsidR="00586AFE" w:rsidRPr="00926A0B">
        <w:rPr>
          <w:rFonts w:ascii="Century Schoolbook" w:hAnsi="Century Schoolbook" w:cstheme="minorBidi"/>
          <w:sz w:val="20"/>
          <w:szCs w:val="20"/>
        </w:rPr>
        <w:t xml:space="preserve">på begäran av </w:t>
      </w:r>
      <w:r w:rsidR="00EF00C5" w:rsidRPr="00926A0B">
        <w:rPr>
          <w:rFonts w:ascii="Century Schoolbook" w:hAnsi="Century Schoolbook"/>
          <w:sz w:val="20"/>
          <w:szCs w:val="20"/>
        </w:rPr>
        <w:t>Beställningsberättigad myndighet</w:t>
      </w:r>
      <w:r w:rsidR="00271C89" w:rsidRPr="00926A0B">
        <w:rPr>
          <w:rFonts w:ascii="Century Schoolbook" w:hAnsi="Century Schoolbook" w:cstheme="minorBidi"/>
          <w:sz w:val="20"/>
          <w:szCs w:val="20"/>
        </w:rPr>
        <w:t>,</w:t>
      </w:r>
      <w:r w:rsidR="00586AFE" w:rsidRPr="00926A0B">
        <w:rPr>
          <w:rFonts w:ascii="Century Schoolbook" w:hAnsi="Century Schoolbook" w:cstheme="minorBidi"/>
          <w:sz w:val="20"/>
          <w:szCs w:val="20"/>
        </w:rPr>
        <w:t xml:space="preserve"> </w:t>
      </w:r>
      <w:r w:rsidR="00AE7AED" w:rsidRPr="00926A0B">
        <w:rPr>
          <w:rFonts w:ascii="Century Schoolbook" w:hAnsi="Century Schoolbook" w:cstheme="minorBidi"/>
          <w:sz w:val="20"/>
          <w:szCs w:val="20"/>
        </w:rPr>
        <w:t>tillhandahåll</w:t>
      </w:r>
      <w:r w:rsidR="00B46FDD" w:rsidRPr="00926A0B">
        <w:rPr>
          <w:rFonts w:ascii="Century Schoolbook" w:hAnsi="Century Schoolbook" w:cstheme="minorBidi"/>
          <w:sz w:val="20"/>
          <w:szCs w:val="20"/>
        </w:rPr>
        <w:t>a</w:t>
      </w:r>
      <w:r w:rsidR="00AE7AED" w:rsidRPr="00926A0B">
        <w:rPr>
          <w:rFonts w:ascii="Century Schoolbook" w:hAnsi="Century Schoolbook" w:cstheme="minorBidi"/>
          <w:sz w:val="20"/>
          <w:szCs w:val="20"/>
        </w:rPr>
        <w:t xml:space="preserve"> hjälp </w:t>
      </w:r>
      <w:r w:rsidR="7F69FEAB" w:rsidRPr="00926A0B">
        <w:rPr>
          <w:rFonts w:ascii="Century Schoolbook" w:hAnsi="Century Schoolbook" w:cstheme="minorBidi"/>
          <w:sz w:val="20"/>
          <w:szCs w:val="20"/>
        </w:rPr>
        <w:t>v</w:t>
      </w:r>
      <w:r w:rsidR="00AE7AED" w:rsidRPr="00926A0B">
        <w:rPr>
          <w:rFonts w:ascii="Century Schoolbook" w:hAnsi="Century Schoolbook" w:cstheme="minorBidi"/>
          <w:sz w:val="20"/>
          <w:szCs w:val="20"/>
        </w:rPr>
        <w:t>i</w:t>
      </w:r>
      <w:r w:rsidR="574329E8" w:rsidRPr="00926A0B">
        <w:rPr>
          <w:rFonts w:ascii="Century Schoolbook" w:hAnsi="Century Schoolbook" w:cstheme="minorBidi"/>
          <w:sz w:val="20"/>
          <w:szCs w:val="20"/>
        </w:rPr>
        <w:t>d</w:t>
      </w:r>
      <w:r w:rsidR="00AE7AED" w:rsidRPr="00926A0B">
        <w:rPr>
          <w:rFonts w:ascii="Century Schoolbook" w:hAnsi="Century Schoolbook" w:cstheme="minorBidi"/>
          <w:sz w:val="20"/>
          <w:szCs w:val="20"/>
        </w:rPr>
        <w:t xml:space="preserve"> en sådan övergång</w:t>
      </w:r>
      <w:r w:rsidR="00EB2E2B" w:rsidRPr="00926A0B">
        <w:rPr>
          <w:rFonts w:ascii="Century Schoolbook" w:hAnsi="Century Schoolbook" w:cstheme="minorBidi"/>
          <w:sz w:val="20"/>
          <w:szCs w:val="20"/>
        </w:rPr>
        <w:t>.</w:t>
      </w:r>
      <w:r w:rsidR="00AE7AED" w:rsidRPr="00926A0B">
        <w:rPr>
          <w:rFonts w:ascii="Century Schoolbook" w:hAnsi="Century Schoolbook" w:cstheme="minorBidi"/>
          <w:sz w:val="20"/>
          <w:szCs w:val="20"/>
        </w:rPr>
        <w:t xml:space="preserve"> </w:t>
      </w:r>
      <w:r w:rsidR="00EF00C5" w:rsidRPr="00926A0B">
        <w:rPr>
          <w:rFonts w:ascii="Century Schoolbook" w:hAnsi="Century Schoolbook"/>
          <w:sz w:val="20"/>
          <w:szCs w:val="20"/>
        </w:rPr>
        <w:t xml:space="preserve">Beställningsberättigad myndighet </w:t>
      </w:r>
      <w:r w:rsidR="00271C89" w:rsidRPr="00926A0B">
        <w:rPr>
          <w:rFonts w:ascii="Century Schoolbook" w:hAnsi="Century Schoolbook" w:cstheme="minorBidi"/>
          <w:sz w:val="20"/>
          <w:szCs w:val="20"/>
        </w:rPr>
        <w:t xml:space="preserve">och Microsoft ska komma överens om </w:t>
      </w:r>
      <w:r w:rsidR="00586AFE" w:rsidRPr="00926A0B">
        <w:rPr>
          <w:rFonts w:ascii="Century Schoolbook" w:hAnsi="Century Schoolbook" w:cstheme="minorBidi"/>
          <w:sz w:val="20"/>
          <w:szCs w:val="20"/>
        </w:rPr>
        <w:t>villkor för arbetet</w:t>
      </w:r>
      <w:r w:rsidR="00271C89" w:rsidRPr="00926A0B">
        <w:rPr>
          <w:rFonts w:ascii="Century Schoolbook" w:hAnsi="Century Schoolbook" w:cstheme="minorBidi"/>
          <w:sz w:val="20"/>
          <w:szCs w:val="20"/>
        </w:rPr>
        <w:t>.</w:t>
      </w:r>
    </w:p>
    <w:p w14:paraId="6F75AC60" w14:textId="49572E1F" w:rsidR="00C17EB1" w:rsidRPr="00926A0B" w:rsidRDefault="0000051B" w:rsidP="0000051B">
      <w:pPr>
        <w:pStyle w:val="11Rubrik2"/>
        <w:keepNext w:val="0"/>
        <w:keepLines w:val="0"/>
        <w:numPr>
          <w:ilvl w:val="1"/>
          <w:numId w:val="1"/>
        </w:numPr>
        <w:spacing w:line="240" w:lineRule="auto"/>
        <w:ind w:left="851" w:hanging="851"/>
        <w:rPr>
          <w:rFonts w:ascii="Century Schoolbook" w:hAnsi="Century Schoolbook" w:cstheme="minorBidi"/>
          <w:sz w:val="20"/>
          <w:szCs w:val="20"/>
        </w:rPr>
      </w:pPr>
      <w:r w:rsidRPr="00926A0B">
        <w:rPr>
          <w:rFonts w:ascii="Century Schoolbook" w:hAnsi="Century Schoolbook" w:cstheme="minorBidi"/>
          <w:sz w:val="20"/>
          <w:szCs w:val="20"/>
        </w:rPr>
        <w:t xml:space="preserve">Microsoft kan säga upp onlinetjänsten i ett land där Microsoft är underkastade en myndighetsbestämmelse, skyldighet eller annat krav som får Microsoft att tro att villkoren eller onlinetjänsten kan stå i konflikt med sådana krav eller skyldigheter. </w:t>
      </w:r>
      <w:r w:rsidR="00C17EB1" w:rsidRPr="00926A0B">
        <w:rPr>
          <w:rFonts w:ascii="Century Schoolbook" w:hAnsi="Century Schoolbook" w:cstheme="minorBidi"/>
          <w:sz w:val="20"/>
          <w:szCs w:val="20"/>
        </w:rPr>
        <w:t xml:space="preserve">Om Microsoft säger upp en onlinetjänst med anledning av regulatoriska krav får </w:t>
      </w:r>
      <w:r w:rsidR="00EF00C5" w:rsidRPr="00926A0B">
        <w:rPr>
          <w:rFonts w:ascii="Century Schoolbook" w:hAnsi="Century Schoolbook" w:cstheme="minorBidi"/>
          <w:sz w:val="20"/>
          <w:szCs w:val="20"/>
        </w:rPr>
        <w:t xml:space="preserve">Beställningsberättigad myndighet </w:t>
      </w:r>
      <w:r w:rsidR="00C17EB1" w:rsidRPr="00926A0B">
        <w:rPr>
          <w:rFonts w:ascii="Century Schoolbook" w:hAnsi="Century Schoolbook" w:cstheme="minorBidi"/>
          <w:sz w:val="20"/>
          <w:szCs w:val="20"/>
        </w:rPr>
        <w:t>en kredit för eventuellt belopp som betalats i förväg för perioden efter uppsägning</w:t>
      </w:r>
      <w:r w:rsidR="00B3002F">
        <w:rPr>
          <w:rFonts w:ascii="Century Schoolbook" w:hAnsi="Century Schoolbook" w:cstheme="minorBidi"/>
          <w:sz w:val="20"/>
          <w:szCs w:val="20"/>
        </w:rPr>
        <w:t>en</w:t>
      </w:r>
      <w:r w:rsidR="00C17EB1" w:rsidRPr="00926A0B">
        <w:rPr>
          <w:rFonts w:ascii="Century Schoolbook" w:hAnsi="Century Schoolbook" w:cstheme="minorBidi"/>
          <w:sz w:val="20"/>
          <w:szCs w:val="20"/>
        </w:rPr>
        <w:t>.</w:t>
      </w:r>
      <w:r w:rsidRPr="00926A0B">
        <w:rPr>
          <w:rFonts w:ascii="Century Schoolbook" w:hAnsi="Century Schoolbook" w:cstheme="minorBidi"/>
          <w:sz w:val="20"/>
          <w:szCs w:val="20"/>
        </w:rPr>
        <w:t xml:space="preserve"> </w:t>
      </w:r>
    </w:p>
    <w:p w14:paraId="29359DBE" w14:textId="68841AA2" w:rsidR="00B51615" w:rsidRPr="008B764D" w:rsidRDefault="00AF79A3" w:rsidP="001F4D9B">
      <w:pPr>
        <w:pStyle w:val="11Rubrik2"/>
        <w:keepNext w:val="0"/>
        <w:keepLines w:val="0"/>
        <w:numPr>
          <w:ilvl w:val="1"/>
          <w:numId w:val="1"/>
        </w:numPr>
        <w:spacing w:line="240" w:lineRule="auto"/>
        <w:ind w:left="851" w:hanging="851"/>
        <w:rPr>
          <w:rFonts w:ascii="Century Schoolbook" w:hAnsi="Century Schoolbook" w:cstheme="minorHAnsi"/>
          <w:sz w:val="20"/>
          <w:szCs w:val="20"/>
        </w:rPr>
      </w:pPr>
      <w:r w:rsidRPr="008B764D">
        <w:rPr>
          <w:rFonts w:ascii="Century Schoolbook" w:hAnsi="Century Schoolbook" w:cstheme="minorBidi"/>
          <w:sz w:val="20"/>
          <w:szCs w:val="20"/>
        </w:rPr>
        <w:lastRenderedPageBreak/>
        <w:t xml:space="preserve">Microsoft </w:t>
      </w:r>
      <w:r w:rsidR="003A46E3" w:rsidRPr="008B764D">
        <w:rPr>
          <w:rFonts w:ascii="Century Schoolbook" w:hAnsi="Century Schoolbook" w:cstheme="minorBidi"/>
          <w:sz w:val="20"/>
          <w:szCs w:val="20"/>
        </w:rPr>
        <w:t xml:space="preserve">bekräftar </w:t>
      </w:r>
      <w:r w:rsidRPr="008B764D">
        <w:rPr>
          <w:rFonts w:ascii="Century Schoolbook" w:hAnsi="Century Schoolbook" w:cstheme="minorBidi"/>
          <w:sz w:val="20"/>
          <w:szCs w:val="20"/>
        </w:rPr>
        <w:t xml:space="preserve">att </w:t>
      </w:r>
      <w:r w:rsidR="00EF00C5" w:rsidRPr="008B764D">
        <w:rPr>
          <w:rFonts w:ascii="Century Schoolbook" w:hAnsi="Century Schoolbook"/>
          <w:sz w:val="20"/>
          <w:szCs w:val="20"/>
        </w:rPr>
        <w:t>Beställningsberättigad myndighet</w:t>
      </w:r>
      <w:r w:rsidR="00AF1FE3">
        <w:rPr>
          <w:rFonts w:ascii="Century Schoolbook" w:hAnsi="Century Schoolbook"/>
          <w:sz w:val="20"/>
          <w:szCs w:val="20"/>
        </w:rPr>
        <w:t xml:space="preserve"> enligt Microsofts standardvillkor</w:t>
      </w:r>
      <w:r w:rsidR="00EF00C5" w:rsidRPr="008B764D">
        <w:rPr>
          <w:rFonts w:ascii="Century Schoolbook" w:hAnsi="Century Schoolbook"/>
          <w:sz w:val="20"/>
          <w:szCs w:val="20"/>
        </w:rPr>
        <w:t xml:space="preserve"> </w:t>
      </w:r>
      <w:r w:rsidR="007A5D35" w:rsidRPr="008B764D">
        <w:rPr>
          <w:rFonts w:ascii="Century Schoolbook" w:hAnsi="Century Schoolbook" w:cstheme="minorBidi"/>
          <w:color w:val="000000" w:themeColor="text1"/>
          <w:sz w:val="20"/>
          <w:szCs w:val="20"/>
        </w:rPr>
        <w:t>alltid</w:t>
      </w:r>
      <w:r w:rsidR="01F24503" w:rsidRPr="008B764D">
        <w:rPr>
          <w:rFonts w:ascii="Century Schoolbook" w:hAnsi="Century Schoolbook" w:cstheme="minorBidi"/>
          <w:color w:val="000000" w:themeColor="text1"/>
          <w:sz w:val="20"/>
          <w:szCs w:val="20"/>
        </w:rPr>
        <w:t xml:space="preserve"> kan</w:t>
      </w:r>
      <w:r w:rsidR="00086E54" w:rsidRPr="008B764D">
        <w:rPr>
          <w:rFonts w:ascii="Century Schoolbook" w:hAnsi="Century Schoolbook" w:cstheme="minorBidi"/>
          <w:color w:val="000000" w:themeColor="text1"/>
          <w:sz w:val="20"/>
          <w:szCs w:val="20"/>
        </w:rPr>
        <w:t xml:space="preserve">, </w:t>
      </w:r>
      <w:r w:rsidR="007A5D35" w:rsidRPr="008B764D">
        <w:rPr>
          <w:rFonts w:ascii="Century Schoolbook" w:hAnsi="Century Schoolbook" w:cstheme="minorBidi"/>
          <w:color w:val="000000" w:themeColor="text1"/>
          <w:sz w:val="20"/>
          <w:szCs w:val="20"/>
        </w:rPr>
        <w:t>under onlinetjänst perioden</w:t>
      </w:r>
      <w:r w:rsidR="00086E54" w:rsidRPr="008B764D">
        <w:rPr>
          <w:rFonts w:ascii="Century Schoolbook" w:hAnsi="Century Schoolbook" w:cstheme="minorBidi"/>
          <w:color w:val="000000" w:themeColor="text1"/>
          <w:sz w:val="20"/>
          <w:szCs w:val="20"/>
        </w:rPr>
        <w:t>,</w:t>
      </w:r>
      <w:r w:rsidR="007A5D35" w:rsidRPr="008B764D">
        <w:rPr>
          <w:rFonts w:ascii="Century Schoolbook" w:hAnsi="Century Schoolbook" w:cstheme="minorBidi"/>
          <w:color w:val="000000" w:themeColor="text1"/>
          <w:sz w:val="20"/>
          <w:szCs w:val="20"/>
        </w:rPr>
        <w:t xml:space="preserve"> komma åt, extrahera och ta bort Kunddata som lagras i </w:t>
      </w:r>
      <w:r w:rsidR="007A5D35" w:rsidRPr="008B764D">
        <w:rPr>
          <w:rFonts w:ascii="Century Schoolbook" w:hAnsi="Century Schoolbook" w:cstheme="minorBidi"/>
          <w:sz w:val="20"/>
          <w:szCs w:val="20"/>
        </w:rPr>
        <w:t>varje</w:t>
      </w:r>
      <w:r w:rsidR="007A5D35" w:rsidRPr="008B764D">
        <w:rPr>
          <w:rFonts w:ascii="Century Schoolbook" w:hAnsi="Century Schoolbook" w:cstheme="minorBidi"/>
          <w:color w:val="000000" w:themeColor="text1"/>
          <w:sz w:val="20"/>
          <w:szCs w:val="20"/>
        </w:rPr>
        <w:t xml:space="preserve"> onlinetjänst</w:t>
      </w:r>
      <w:r w:rsidRPr="008B764D">
        <w:rPr>
          <w:rFonts w:ascii="Century Schoolbook" w:hAnsi="Century Schoolbook" w:cstheme="minorBidi"/>
          <w:color w:val="000000" w:themeColor="text1"/>
          <w:sz w:val="20"/>
          <w:szCs w:val="20"/>
        </w:rPr>
        <w:t>.</w:t>
      </w:r>
      <w:r w:rsidR="00AD2798" w:rsidRPr="008B764D">
        <w:rPr>
          <w:rFonts w:ascii="Century Schoolbook" w:hAnsi="Century Schoolbook" w:cstheme="minorBidi"/>
          <w:color w:val="000000" w:themeColor="text1"/>
          <w:sz w:val="20"/>
          <w:szCs w:val="20"/>
        </w:rPr>
        <w:t xml:space="preserve"> </w:t>
      </w:r>
      <w:r w:rsidR="00DF52D9" w:rsidRPr="00926A0B">
        <w:rPr>
          <w:rFonts w:ascii="Century Schoolbook" w:hAnsi="Century Schoolbook" w:cstheme="minorBidi"/>
          <w:color w:val="000000" w:themeColor="text1"/>
          <w:sz w:val="20"/>
          <w:szCs w:val="20"/>
        </w:rPr>
        <w:t xml:space="preserve">Kunddata som lagras i onlinetjänsterna hanteras via ett begränsat funktionskonto i 90 dagar efter </w:t>
      </w:r>
      <w:r w:rsidR="00DF52D9">
        <w:rPr>
          <w:rFonts w:ascii="Century Schoolbook" w:hAnsi="Century Schoolbook" w:cstheme="minorBidi"/>
          <w:color w:val="000000" w:themeColor="text1"/>
          <w:sz w:val="20"/>
          <w:szCs w:val="20"/>
        </w:rPr>
        <w:t xml:space="preserve">avslut eller </w:t>
      </w:r>
      <w:r w:rsidR="00DF52D9" w:rsidRPr="00926A0B">
        <w:rPr>
          <w:rFonts w:ascii="Century Schoolbook" w:hAnsi="Century Schoolbook" w:cstheme="minorBidi"/>
          <w:color w:val="000000" w:themeColor="text1"/>
          <w:sz w:val="20"/>
          <w:szCs w:val="20"/>
        </w:rPr>
        <w:t xml:space="preserve">uppsägningen av den </w:t>
      </w:r>
      <w:r w:rsidR="00DF52D9" w:rsidRPr="00926A0B">
        <w:rPr>
          <w:rFonts w:ascii="Century Schoolbook" w:hAnsi="Century Schoolbook"/>
          <w:sz w:val="20"/>
          <w:szCs w:val="20"/>
        </w:rPr>
        <w:t>Beställningsberättigad</w:t>
      </w:r>
      <w:r w:rsidR="00DF52D9">
        <w:rPr>
          <w:rFonts w:ascii="Century Schoolbook" w:hAnsi="Century Schoolbook"/>
          <w:sz w:val="20"/>
          <w:szCs w:val="20"/>
        </w:rPr>
        <w:t>e</w:t>
      </w:r>
      <w:r w:rsidR="00DF52D9" w:rsidRPr="00926A0B">
        <w:rPr>
          <w:rFonts w:ascii="Century Schoolbook" w:hAnsi="Century Schoolbook"/>
          <w:sz w:val="20"/>
          <w:szCs w:val="20"/>
        </w:rPr>
        <w:t xml:space="preserve"> myndighet</w:t>
      </w:r>
      <w:r w:rsidR="00DF52D9">
        <w:rPr>
          <w:rFonts w:ascii="Century Schoolbook" w:hAnsi="Century Schoolbook" w:cstheme="minorBidi"/>
          <w:color w:val="000000" w:themeColor="text1"/>
          <w:sz w:val="20"/>
          <w:szCs w:val="20"/>
        </w:rPr>
        <w:t>en</w:t>
      </w:r>
      <w:r w:rsidR="00DF52D9" w:rsidRPr="00926A0B">
        <w:rPr>
          <w:rFonts w:ascii="Century Schoolbook" w:hAnsi="Century Schoolbook" w:cstheme="minorBidi"/>
          <w:color w:val="000000" w:themeColor="text1"/>
          <w:sz w:val="20"/>
          <w:szCs w:val="20"/>
        </w:rPr>
        <w:t xml:space="preserve">. Detta för att underlätta utvinningen av nödvändiga uppgifter för </w:t>
      </w:r>
      <w:r w:rsidR="00DF52D9" w:rsidRPr="00926A0B">
        <w:rPr>
          <w:rFonts w:ascii="Century Schoolbook" w:hAnsi="Century Schoolbook"/>
          <w:sz w:val="20"/>
          <w:szCs w:val="20"/>
        </w:rPr>
        <w:t>Beställningsberättigad myndighet</w:t>
      </w:r>
      <w:r w:rsidR="00DF52D9" w:rsidRPr="00926A0B">
        <w:rPr>
          <w:rFonts w:ascii="Century Schoolbook" w:hAnsi="Century Schoolbook" w:cstheme="minorBidi"/>
          <w:color w:val="000000" w:themeColor="text1"/>
          <w:sz w:val="20"/>
          <w:szCs w:val="20"/>
        </w:rPr>
        <w:t xml:space="preserve">. Efter denna period om 90 dagar inaktiverar Microsoft </w:t>
      </w:r>
      <w:r w:rsidR="00DF52D9" w:rsidRPr="00926A0B">
        <w:rPr>
          <w:rFonts w:ascii="Century Schoolbook" w:hAnsi="Century Schoolbook"/>
          <w:sz w:val="20"/>
          <w:szCs w:val="20"/>
        </w:rPr>
        <w:t>Beställningsberättigad myndighet</w:t>
      </w:r>
      <w:r w:rsidR="00DF52D9">
        <w:rPr>
          <w:rFonts w:ascii="Century Schoolbook" w:hAnsi="Century Schoolbook"/>
          <w:sz w:val="20"/>
          <w:szCs w:val="20"/>
        </w:rPr>
        <w:t>s</w:t>
      </w:r>
      <w:r w:rsidR="00DF52D9" w:rsidRPr="00926A0B">
        <w:rPr>
          <w:rFonts w:ascii="Century Schoolbook" w:hAnsi="Century Schoolbook"/>
          <w:sz w:val="20"/>
          <w:szCs w:val="20"/>
        </w:rPr>
        <w:t xml:space="preserve"> </w:t>
      </w:r>
      <w:r w:rsidR="00DF52D9" w:rsidRPr="00926A0B">
        <w:rPr>
          <w:rFonts w:ascii="Century Schoolbook" w:hAnsi="Century Schoolbook" w:cstheme="minorBidi"/>
          <w:color w:val="000000" w:themeColor="text1"/>
          <w:sz w:val="20"/>
          <w:szCs w:val="20"/>
        </w:rPr>
        <w:t xml:space="preserve">konto och raderar </w:t>
      </w:r>
      <w:r w:rsidR="00DF52D9">
        <w:rPr>
          <w:rFonts w:ascii="Century Schoolbook" w:hAnsi="Century Schoolbook" w:cstheme="minorBidi"/>
          <w:color w:val="000000" w:themeColor="text1"/>
          <w:sz w:val="20"/>
          <w:szCs w:val="20"/>
        </w:rPr>
        <w:t xml:space="preserve">all </w:t>
      </w:r>
      <w:r w:rsidR="00DF52D9" w:rsidRPr="00926A0B">
        <w:rPr>
          <w:rFonts w:ascii="Century Schoolbook" w:hAnsi="Century Schoolbook" w:cstheme="minorBidi"/>
          <w:color w:val="000000" w:themeColor="text1"/>
          <w:sz w:val="20"/>
          <w:szCs w:val="20"/>
        </w:rPr>
        <w:t>kunddata och personuppgifter inom ytterligare 90 dagar.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321D6373" w14:textId="5C579E27" w:rsidR="00C17EB1" w:rsidRPr="00C17EB1" w:rsidRDefault="00C17EB1" w:rsidP="00C17EB1">
      <w:pPr>
        <w:pStyle w:val="11Rubrik2"/>
        <w:keepNext w:val="0"/>
        <w:keepLines w:val="0"/>
        <w:spacing w:line="240" w:lineRule="auto"/>
        <w:rPr>
          <w:rFonts w:ascii="Century Schoolbook" w:hAnsi="Century Schoolbook" w:cstheme="minorBidi"/>
          <w:color w:val="000000" w:themeColor="text1"/>
          <w:sz w:val="20"/>
          <w:szCs w:val="20"/>
        </w:rPr>
      </w:pPr>
    </w:p>
    <w:sectPr w:rsidR="00C17EB1" w:rsidRPr="00C17EB1">
      <w:headerReference w:type="default" r:id="rId11"/>
      <w:pgSz w:w="11907" w:h="16840" w:code="9"/>
      <w:pgMar w:top="2438" w:right="2268" w:bottom="1134" w:left="2268" w:header="454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BE2D9" w14:textId="77777777" w:rsidR="00CD436B" w:rsidRDefault="00CD436B">
      <w:r>
        <w:separator/>
      </w:r>
    </w:p>
  </w:endnote>
  <w:endnote w:type="continuationSeparator" w:id="0">
    <w:p w14:paraId="3AE87AC3" w14:textId="77777777" w:rsidR="00CD436B" w:rsidRDefault="00CD436B">
      <w:r>
        <w:continuationSeparator/>
      </w:r>
    </w:p>
  </w:endnote>
  <w:endnote w:type="continuationNotice" w:id="1">
    <w:p w14:paraId="1F8A4656" w14:textId="77777777" w:rsidR="00CD436B" w:rsidRDefault="00CD43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4BE7F" w14:textId="77777777" w:rsidR="00CD436B" w:rsidRDefault="00CD436B">
      <w:r>
        <w:rPr>
          <w:rStyle w:val="Sidnummer"/>
        </w:rPr>
        <w:fldChar w:fldCharType="begin"/>
      </w:r>
      <w:r>
        <w:rPr>
          <w:rStyle w:val="Sidnummer"/>
        </w:rPr>
        <w:instrText xml:space="preserve"> NUMPAGES </w:instrText>
      </w:r>
      <w:r>
        <w:rPr>
          <w:rStyle w:val="Sidnummer"/>
        </w:rPr>
        <w:fldChar w:fldCharType="separate"/>
      </w:r>
      <w:r>
        <w:rPr>
          <w:rStyle w:val="Sidnummer"/>
          <w:noProof/>
        </w:rPr>
        <w:t>20</w:t>
      </w:r>
      <w:r>
        <w:rPr>
          <w:rStyle w:val="Sidnummer"/>
        </w:rPr>
        <w:fldChar w:fldCharType="end"/>
      </w:r>
      <w:r>
        <w:separator/>
      </w:r>
    </w:p>
  </w:footnote>
  <w:footnote w:type="continuationSeparator" w:id="0">
    <w:p w14:paraId="7D0F1983" w14:textId="77777777" w:rsidR="00CD436B" w:rsidRDefault="00CD436B">
      <w:r>
        <w:continuationSeparator/>
      </w:r>
    </w:p>
  </w:footnote>
  <w:footnote w:type="continuationNotice" w:id="1">
    <w:p w14:paraId="48C2F7F2" w14:textId="77777777" w:rsidR="00CD436B" w:rsidRDefault="00CD43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60B99" w14:textId="77777777" w:rsidR="00FE33CE" w:rsidRDefault="00FE33CE">
    <w:pPr>
      <w:pStyle w:val="Sidhuvud"/>
      <w:rPr>
        <w:b/>
        <w:caps/>
      </w:rPr>
    </w:pPr>
    <w:r>
      <w:tab/>
    </w:r>
    <w:r>
      <w:rPr>
        <w:b/>
        <w:caps/>
      </w:rPr>
      <w:t xml:space="preserve"> </w:t>
    </w:r>
  </w:p>
  <w:p w14:paraId="5A47A2FB" w14:textId="374BBED2" w:rsidR="00FE33CE" w:rsidRPr="00E679DF" w:rsidRDefault="00FE33CE">
    <w:pPr>
      <w:pStyle w:val="Sidhuvud"/>
      <w:rPr>
        <w:rFonts w:ascii="Century Schoolbook" w:hAnsi="Century Schoolbook"/>
        <w:sz w:val="22"/>
        <w:szCs w:val="22"/>
      </w:rPr>
    </w:pPr>
    <w:r>
      <w:rPr>
        <w:b/>
        <w:caps/>
      </w:rPr>
      <w:tab/>
    </w:r>
    <w:r>
      <w:tab/>
    </w:r>
    <w:r w:rsidRPr="00E679DF">
      <w:rPr>
        <w:rFonts w:ascii="Century Schoolbook" w:hAnsi="Century Schoolbook"/>
        <w:sz w:val="22"/>
        <w:szCs w:val="22"/>
      </w:rPr>
      <w:fldChar w:fldCharType="begin"/>
    </w:r>
    <w:r w:rsidRPr="00E679DF">
      <w:rPr>
        <w:rFonts w:ascii="Century Schoolbook" w:hAnsi="Century Schoolbook"/>
        <w:sz w:val="22"/>
        <w:szCs w:val="22"/>
      </w:rPr>
      <w:instrText xml:space="preserve"> PAGE  \* MERGEFORMAT </w:instrText>
    </w:r>
    <w:r w:rsidRPr="00E679DF">
      <w:rPr>
        <w:rFonts w:ascii="Century Schoolbook" w:hAnsi="Century Schoolbook"/>
        <w:sz w:val="22"/>
        <w:szCs w:val="22"/>
      </w:rPr>
      <w:fldChar w:fldCharType="separate"/>
    </w:r>
    <w:r w:rsidR="000C1E5C">
      <w:rPr>
        <w:rFonts w:ascii="Century Schoolbook" w:hAnsi="Century Schoolbook"/>
        <w:sz w:val="22"/>
        <w:szCs w:val="22"/>
      </w:rPr>
      <w:t>1</w:t>
    </w:r>
    <w:r w:rsidRPr="00E679DF">
      <w:rPr>
        <w:rFonts w:ascii="Century Schoolbook" w:hAnsi="Century Schoolbook"/>
        <w:sz w:val="22"/>
        <w:szCs w:val="22"/>
      </w:rPr>
      <w:fldChar w:fldCharType="end"/>
    </w:r>
    <w:r w:rsidRPr="00E679DF">
      <w:rPr>
        <w:rFonts w:ascii="Century Schoolbook" w:hAnsi="Century Schoolbook"/>
        <w:sz w:val="22"/>
        <w:szCs w:val="22"/>
      </w:rPr>
      <w:t xml:space="preserve"> (</w:t>
    </w:r>
    <w:r w:rsidRPr="00E679DF">
      <w:rPr>
        <w:rStyle w:val="Sidnummer"/>
        <w:rFonts w:ascii="Century Schoolbook" w:hAnsi="Century Schoolbook"/>
        <w:sz w:val="22"/>
        <w:szCs w:val="22"/>
      </w:rPr>
      <w:fldChar w:fldCharType="begin"/>
    </w:r>
    <w:r w:rsidRPr="00E679DF">
      <w:rPr>
        <w:rStyle w:val="Sidnummer"/>
        <w:rFonts w:ascii="Century Schoolbook" w:hAnsi="Century Schoolbook"/>
        <w:sz w:val="22"/>
        <w:szCs w:val="22"/>
      </w:rPr>
      <w:instrText xml:space="preserve"> SECTIONPAGES  \* MERGEFORMAT </w:instrText>
    </w:r>
    <w:r w:rsidRPr="00E679DF">
      <w:rPr>
        <w:rStyle w:val="Sidnummer"/>
        <w:rFonts w:ascii="Century Schoolbook" w:hAnsi="Century Schoolbook"/>
        <w:sz w:val="22"/>
        <w:szCs w:val="22"/>
      </w:rPr>
      <w:fldChar w:fldCharType="separate"/>
    </w:r>
    <w:r w:rsidR="00657F4E">
      <w:rPr>
        <w:rStyle w:val="Sidnummer"/>
        <w:rFonts w:ascii="Century Schoolbook" w:hAnsi="Century Schoolbook"/>
        <w:sz w:val="22"/>
        <w:szCs w:val="22"/>
      </w:rPr>
      <w:t>2</w:t>
    </w:r>
    <w:r w:rsidRPr="00E679DF">
      <w:rPr>
        <w:rStyle w:val="Sidnummer"/>
        <w:rFonts w:ascii="Century Schoolbook" w:hAnsi="Century Schoolbook"/>
        <w:sz w:val="22"/>
        <w:szCs w:val="22"/>
      </w:rPr>
      <w:fldChar w:fldCharType="end"/>
    </w:r>
    <w:r w:rsidRPr="00E679DF">
      <w:rPr>
        <w:rFonts w:ascii="Century Schoolbook" w:hAnsi="Century Schoolbook"/>
        <w:sz w:val="22"/>
        <w:szCs w:val="22"/>
      </w:rPr>
      <w:t>)</w:t>
    </w:r>
  </w:p>
  <w:tbl>
    <w:tblPr>
      <w:tblW w:w="9639" w:type="dxa"/>
      <w:tblInd w:w="-11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73"/>
      <w:gridCol w:w="4366"/>
    </w:tblGrid>
    <w:tr w:rsidR="00FE33CE" w14:paraId="2F9C4BCD" w14:textId="77777777" w:rsidTr="00D26AE5">
      <w:trPr>
        <w:cantSplit/>
        <w:trHeight w:val="108"/>
      </w:trPr>
      <w:tc>
        <w:tcPr>
          <w:tcW w:w="5273" w:type="dxa"/>
        </w:tcPr>
        <w:p w14:paraId="09444C15" w14:textId="77777777" w:rsidR="00FE33CE" w:rsidRDefault="00FE33CE">
          <w:pPr>
            <w:ind w:left="499" w:right="74"/>
            <w:rPr>
              <w:sz w:val="11"/>
            </w:rPr>
          </w:pPr>
        </w:p>
      </w:tc>
      <w:tc>
        <w:tcPr>
          <w:tcW w:w="4366" w:type="dxa"/>
        </w:tcPr>
        <w:p w14:paraId="1C276D64" w14:textId="77777777" w:rsidR="00FE33CE" w:rsidRDefault="00FE33CE">
          <w:pPr>
            <w:jc w:val="right"/>
            <w:rPr>
              <w:sz w:val="11"/>
            </w:rPr>
          </w:pPr>
        </w:p>
      </w:tc>
    </w:tr>
    <w:tr w:rsidR="00FE33CE" w:rsidRPr="00E679DF" w14:paraId="0AD21FBD" w14:textId="77777777" w:rsidTr="00D26AE5">
      <w:trPr>
        <w:cantSplit/>
        <w:trHeight w:val="240"/>
      </w:trPr>
      <w:tc>
        <w:tcPr>
          <w:tcW w:w="5273" w:type="dxa"/>
          <w:vMerge w:val="restart"/>
        </w:tcPr>
        <w:p w14:paraId="1A14D356" w14:textId="608723D4" w:rsidR="00FE33CE" w:rsidRDefault="0086538B">
          <w:pPr>
            <w:ind w:left="499"/>
            <w:rPr>
              <w:rFonts w:ascii="Arial" w:hAnsi="Arial"/>
              <w:i/>
              <w:iCs/>
              <w:sz w:val="20"/>
            </w:rPr>
          </w:pPr>
          <w:r>
            <w:rPr>
              <w:rFonts w:ascii="Century Schoolbook" w:eastAsiaTheme="majorEastAsia" w:hAnsi="Century Schoolbook"/>
            </w:rPr>
            <w:t xml:space="preserve">Bilaga </w:t>
          </w:r>
          <w:r>
            <w:rPr>
              <w:rFonts w:ascii="Century Schoolbook" w:hAnsi="Century Schoolbook"/>
            </w:rPr>
            <w:t>1</w:t>
          </w:r>
          <w:r w:rsidR="00657F4E">
            <w:rPr>
              <w:rFonts w:ascii="Century Schoolbook" w:hAnsi="Century Schoolbook"/>
            </w:rPr>
            <w:t>0</w:t>
          </w:r>
          <w:r>
            <w:rPr>
              <w:rFonts w:ascii="Century Schoolbook" w:eastAsiaTheme="majorEastAsia" w:hAnsi="Century Schoolbook"/>
            </w:rPr>
            <w:t xml:space="preserve"> </w:t>
          </w:r>
          <w:r w:rsidR="00173BD5">
            <w:rPr>
              <w:rFonts w:ascii="Century Schoolbook" w:eastAsiaTheme="majorEastAsia" w:hAnsi="Century Schoolbook"/>
            </w:rPr>
            <w:t xml:space="preserve">- </w:t>
          </w:r>
          <w:r>
            <w:rPr>
              <w:rFonts w:ascii="Century Schoolbook" w:eastAsiaTheme="majorEastAsia" w:hAnsi="Century Schoolbook"/>
            </w:rPr>
            <w:t>Tillägg och förtydliganden till bilag</w:t>
          </w:r>
          <w:r>
            <w:rPr>
              <w:rFonts w:ascii="Century Schoolbook" w:hAnsi="Century Schoolbook"/>
            </w:rPr>
            <w:t xml:space="preserve">a </w:t>
          </w:r>
          <w:proofErr w:type="gramStart"/>
          <w:r>
            <w:rPr>
              <w:rFonts w:ascii="Century Schoolbook" w:hAnsi="Century Schoolbook"/>
            </w:rPr>
            <w:t>1</w:t>
          </w:r>
          <w:r w:rsidR="00657F4E">
            <w:rPr>
              <w:rFonts w:ascii="Century Schoolbook" w:hAnsi="Century Schoolbook"/>
            </w:rPr>
            <w:t>0</w:t>
          </w:r>
          <w:r>
            <w:rPr>
              <w:rFonts w:ascii="Century Schoolbook" w:eastAsiaTheme="majorEastAsia" w:hAnsi="Century Schoolbook"/>
            </w:rPr>
            <w:t>.1</w:t>
          </w:r>
          <w:r w:rsidR="005806D7">
            <w:rPr>
              <w:rFonts w:ascii="Century Schoolbook" w:eastAsiaTheme="majorEastAsia" w:hAnsi="Century Schoolbook"/>
            </w:rPr>
            <w:t>-1</w:t>
          </w:r>
          <w:r w:rsidR="00657F4E">
            <w:rPr>
              <w:rFonts w:ascii="Century Schoolbook" w:eastAsiaTheme="majorEastAsia" w:hAnsi="Century Schoolbook"/>
            </w:rPr>
            <w:t>0</w:t>
          </w:r>
          <w:r w:rsidR="005806D7">
            <w:rPr>
              <w:rFonts w:ascii="Century Schoolbook" w:eastAsiaTheme="majorEastAsia" w:hAnsi="Century Schoolbook"/>
            </w:rPr>
            <w:t>.2</w:t>
          </w:r>
          <w:proofErr w:type="gramEnd"/>
        </w:p>
      </w:tc>
      <w:tc>
        <w:tcPr>
          <w:tcW w:w="4366" w:type="dxa"/>
        </w:tcPr>
        <w:p w14:paraId="2BFC583E" w14:textId="156A9DA5" w:rsidR="00FE33CE" w:rsidRPr="00E679DF" w:rsidRDefault="00FE33CE">
          <w:pPr>
            <w:pStyle w:val="SidhuvudTabell"/>
            <w:rPr>
              <w:rFonts w:ascii="Century Schoolbook" w:hAnsi="Century Schoolbook"/>
              <w:sz w:val="22"/>
              <w:highlight w:val="yellow"/>
            </w:rPr>
          </w:pPr>
          <w:r w:rsidRPr="00A82222">
            <w:rPr>
              <w:rFonts w:ascii="Century Schoolbook" w:hAnsi="Century Schoolbook"/>
              <w:sz w:val="22"/>
            </w:rPr>
            <w:t>Dnr</w:t>
          </w:r>
          <w:r w:rsidR="003A46E3">
            <w:rPr>
              <w:rFonts w:ascii="Century Schoolbook" w:hAnsi="Century Schoolbook"/>
              <w:sz w:val="22"/>
            </w:rPr>
            <w:t xml:space="preserve"> </w:t>
          </w:r>
          <w:r w:rsidR="003A46E3" w:rsidRPr="00F4159A">
            <w:rPr>
              <w:rFonts w:ascii="Century Schoolbook" w:hAnsi="Century Schoolbook"/>
              <w:sz w:val="22"/>
            </w:rPr>
            <w:t>23</w:t>
          </w:r>
          <w:r w:rsidR="003A46E3" w:rsidRPr="000830AA">
            <w:rPr>
              <w:rFonts w:ascii="Century Schoolbook" w:hAnsi="Century Schoolbook"/>
              <w:sz w:val="22"/>
            </w:rPr>
            <w:t xml:space="preserve">.5-5062-2021 </w:t>
          </w:r>
          <w:r w:rsidRPr="00E679DF">
            <w:rPr>
              <w:rFonts w:ascii="Century Schoolbook" w:hAnsi="Century Schoolbook"/>
              <w:sz w:val="22"/>
              <w:highlight w:val="yellow"/>
            </w:rPr>
            <w:t xml:space="preserve"> </w:t>
          </w:r>
        </w:p>
      </w:tc>
    </w:tr>
    <w:tr w:rsidR="00FE33CE" w:rsidRPr="00E679DF" w14:paraId="03818A8C" w14:textId="77777777" w:rsidTr="00D26AE5">
      <w:trPr>
        <w:cantSplit/>
        <w:trHeight w:val="240"/>
      </w:trPr>
      <w:tc>
        <w:tcPr>
          <w:tcW w:w="5273" w:type="dxa"/>
          <w:vMerge/>
          <w:vAlign w:val="bottom"/>
        </w:tcPr>
        <w:p w14:paraId="3A1847A3" w14:textId="77777777" w:rsidR="00FE33CE" w:rsidRDefault="00FE33CE"/>
      </w:tc>
      <w:tc>
        <w:tcPr>
          <w:tcW w:w="4366" w:type="dxa"/>
          <w:vAlign w:val="bottom"/>
        </w:tcPr>
        <w:p w14:paraId="508117F9" w14:textId="793B6D02" w:rsidR="00FE33CE" w:rsidRPr="00E679DF" w:rsidRDefault="00FE33CE">
          <w:pPr>
            <w:pStyle w:val="SidhuvudTabell"/>
            <w:rPr>
              <w:rFonts w:ascii="Century Schoolbook" w:hAnsi="Century Schoolbook"/>
              <w:sz w:val="22"/>
              <w:highlight w:val="yellow"/>
            </w:rPr>
          </w:pPr>
        </w:p>
      </w:tc>
    </w:tr>
    <w:tr w:rsidR="00FE33CE" w:rsidRPr="00E679DF" w14:paraId="2081B8D7" w14:textId="77777777" w:rsidTr="00D26AE5">
      <w:trPr>
        <w:cantSplit/>
        <w:trHeight w:val="240"/>
      </w:trPr>
      <w:tc>
        <w:tcPr>
          <w:tcW w:w="5273" w:type="dxa"/>
          <w:vMerge/>
          <w:vAlign w:val="bottom"/>
        </w:tcPr>
        <w:p w14:paraId="046A356A" w14:textId="77777777" w:rsidR="00FE33CE" w:rsidRDefault="00FE33CE"/>
      </w:tc>
      <w:tc>
        <w:tcPr>
          <w:tcW w:w="4366" w:type="dxa"/>
          <w:vAlign w:val="bottom"/>
        </w:tcPr>
        <w:p w14:paraId="798FE644" w14:textId="77777777" w:rsidR="00FE33CE" w:rsidRPr="00E679DF" w:rsidRDefault="00FE33CE">
          <w:pPr>
            <w:pStyle w:val="SidhuvudTabell"/>
            <w:rPr>
              <w:rFonts w:ascii="Century Schoolbook" w:hAnsi="Century Schoolbook"/>
              <w:sz w:val="22"/>
              <w:highlight w:val="yellow"/>
            </w:rPr>
          </w:pPr>
        </w:p>
      </w:tc>
    </w:tr>
    <w:tr w:rsidR="00FE33CE" w14:paraId="4CE445E4" w14:textId="77777777" w:rsidTr="00D26AE5">
      <w:trPr>
        <w:gridAfter w:val="1"/>
        <w:wAfter w:w="4366" w:type="dxa"/>
        <w:cantSplit/>
        <w:trHeight w:val="276"/>
      </w:trPr>
      <w:tc>
        <w:tcPr>
          <w:tcW w:w="5273" w:type="dxa"/>
          <w:vMerge/>
          <w:vAlign w:val="bottom"/>
        </w:tcPr>
        <w:p w14:paraId="1BACBD3B" w14:textId="77777777" w:rsidR="00FE33CE" w:rsidRDefault="00FE33CE"/>
      </w:tc>
    </w:tr>
    <w:tr w:rsidR="00FE33CE" w14:paraId="6BC677E3" w14:textId="77777777" w:rsidTr="00D26AE5">
      <w:trPr>
        <w:cantSplit/>
        <w:trHeight w:val="240"/>
      </w:trPr>
      <w:tc>
        <w:tcPr>
          <w:tcW w:w="5273" w:type="dxa"/>
          <w:vMerge/>
          <w:vAlign w:val="bottom"/>
        </w:tcPr>
        <w:p w14:paraId="6C5A2447" w14:textId="77777777" w:rsidR="00FE33CE" w:rsidRDefault="00FE33CE"/>
      </w:tc>
      <w:tc>
        <w:tcPr>
          <w:tcW w:w="4366" w:type="dxa"/>
          <w:vAlign w:val="bottom"/>
        </w:tcPr>
        <w:p w14:paraId="592E9993" w14:textId="77777777" w:rsidR="00FE33CE" w:rsidRDefault="00FE33CE">
          <w:pPr>
            <w:pStyle w:val="SidhuvudTabell"/>
          </w:pPr>
        </w:p>
      </w:tc>
    </w:tr>
  </w:tbl>
  <w:p w14:paraId="37F2375A" w14:textId="77777777" w:rsidR="00FE33CE" w:rsidRDefault="00FE33CE"/>
  <w:p w14:paraId="62424325" w14:textId="77777777" w:rsidR="00FE33CE" w:rsidRDefault="00FE33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70AA"/>
    <w:multiLevelType w:val="hybridMultilevel"/>
    <w:tmpl w:val="D34450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1EA1"/>
    <w:multiLevelType w:val="hybridMultilevel"/>
    <w:tmpl w:val="8772A8D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509A"/>
    <w:multiLevelType w:val="hybridMultilevel"/>
    <w:tmpl w:val="E188AC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D4E87"/>
    <w:multiLevelType w:val="hybridMultilevel"/>
    <w:tmpl w:val="4822D824"/>
    <w:lvl w:ilvl="0" w:tplc="8F8C63E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40DD"/>
    <w:multiLevelType w:val="hybridMultilevel"/>
    <w:tmpl w:val="5644EC7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60E22"/>
    <w:multiLevelType w:val="hybridMultilevel"/>
    <w:tmpl w:val="62AA6E3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8692A"/>
    <w:multiLevelType w:val="hybridMultilevel"/>
    <w:tmpl w:val="88AA70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86B93"/>
    <w:multiLevelType w:val="hybridMultilevel"/>
    <w:tmpl w:val="754A1F5C"/>
    <w:lvl w:ilvl="0" w:tplc="97B468CE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0800F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84844E5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5EDA2F10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C276C710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303E414E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A852F58C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994EC5AE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1BA60C8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8" w15:restartNumberingAfterBreak="0">
    <w:nsid w:val="1702557F"/>
    <w:multiLevelType w:val="multilevel"/>
    <w:tmpl w:val="7EFE5C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87B62B4"/>
    <w:multiLevelType w:val="hybridMultilevel"/>
    <w:tmpl w:val="EB000568"/>
    <w:lvl w:ilvl="0" w:tplc="68EA5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24A70"/>
    <w:multiLevelType w:val="hybridMultilevel"/>
    <w:tmpl w:val="4418B380"/>
    <w:lvl w:ilvl="0" w:tplc="E2C2DF58">
      <w:start w:val="1"/>
      <w:numFmt w:val="decimal"/>
      <w:pStyle w:val="Rubrik1"/>
      <w:lvlText w:val="%1"/>
      <w:lvlJc w:val="left"/>
      <w:pPr>
        <w:ind w:left="1635" w:hanging="1275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EAA0B4E8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5672A"/>
    <w:multiLevelType w:val="hybridMultilevel"/>
    <w:tmpl w:val="F6FEFB00"/>
    <w:lvl w:ilvl="0" w:tplc="041D0017">
      <w:start w:val="1"/>
      <w:numFmt w:val="lowerLetter"/>
      <w:lvlText w:val="%1)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9717B"/>
    <w:multiLevelType w:val="hybridMultilevel"/>
    <w:tmpl w:val="6212B66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11494"/>
    <w:multiLevelType w:val="hybridMultilevel"/>
    <w:tmpl w:val="2216F7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95620"/>
    <w:multiLevelType w:val="hybridMultilevel"/>
    <w:tmpl w:val="AE3CBAB2"/>
    <w:lvl w:ilvl="0" w:tplc="FC1ED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00E47"/>
    <w:multiLevelType w:val="hybridMultilevel"/>
    <w:tmpl w:val="FF2E4AAC"/>
    <w:lvl w:ilvl="0" w:tplc="627E0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643F4"/>
    <w:multiLevelType w:val="hybridMultilevel"/>
    <w:tmpl w:val="613CC352"/>
    <w:lvl w:ilvl="0" w:tplc="6B5050E2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AA638F"/>
    <w:multiLevelType w:val="hybridMultilevel"/>
    <w:tmpl w:val="5204C74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304CB"/>
    <w:multiLevelType w:val="hybridMultilevel"/>
    <w:tmpl w:val="62AA6E3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E2F48"/>
    <w:multiLevelType w:val="hybridMultilevel"/>
    <w:tmpl w:val="1004AA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86E62"/>
    <w:multiLevelType w:val="hybridMultilevel"/>
    <w:tmpl w:val="FE8CEAE8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E311C8A"/>
    <w:multiLevelType w:val="hybridMultilevel"/>
    <w:tmpl w:val="D91C864E"/>
    <w:lvl w:ilvl="0" w:tplc="67D6EDB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481261"/>
    <w:multiLevelType w:val="multilevel"/>
    <w:tmpl w:val="115ECA9E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23" w15:restartNumberingAfterBreak="0">
    <w:nsid w:val="46207E53"/>
    <w:multiLevelType w:val="hybridMultilevel"/>
    <w:tmpl w:val="168660D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D1731"/>
    <w:multiLevelType w:val="hybridMultilevel"/>
    <w:tmpl w:val="D0A2726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374B9"/>
    <w:multiLevelType w:val="hybridMultilevel"/>
    <w:tmpl w:val="F43425AE"/>
    <w:lvl w:ilvl="0" w:tplc="041D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AB00D1C"/>
    <w:multiLevelType w:val="hybridMultilevel"/>
    <w:tmpl w:val="E28E0FDE"/>
    <w:lvl w:ilvl="0" w:tplc="CDBE6ECC">
      <w:start w:val="3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52602"/>
    <w:multiLevelType w:val="hybridMultilevel"/>
    <w:tmpl w:val="78F6DD64"/>
    <w:lvl w:ilvl="0" w:tplc="55506886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49FA711C">
      <w:numFmt w:val="decimal"/>
      <w:lvlText w:val=""/>
      <w:lvlJc w:val="left"/>
    </w:lvl>
    <w:lvl w:ilvl="2" w:tplc="E1647BDC">
      <w:numFmt w:val="decimal"/>
      <w:lvlText w:val=""/>
      <w:lvlJc w:val="left"/>
    </w:lvl>
    <w:lvl w:ilvl="3" w:tplc="05A84230">
      <w:numFmt w:val="decimal"/>
      <w:lvlText w:val=""/>
      <w:lvlJc w:val="left"/>
    </w:lvl>
    <w:lvl w:ilvl="4" w:tplc="B9601694">
      <w:numFmt w:val="decimal"/>
      <w:lvlText w:val=""/>
      <w:lvlJc w:val="left"/>
    </w:lvl>
    <w:lvl w:ilvl="5" w:tplc="7186BE48">
      <w:numFmt w:val="decimal"/>
      <w:lvlText w:val=""/>
      <w:lvlJc w:val="left"/>
    </w:lvl>
    <w:lvl w:ilvl="6" w:tplc="42AADF34">
      <w:numFmt w:val="decimal"/>
      <w:lvlText w:val=""/>
      <w:lvlJc w:val="left"/>
    </w:lvl>
    <w:lvl w:ilvl="7" w:tplc="5B9A961C">
      <w:numFmt w:val="decimal"/>
      <w:lvlText w:val=""/>
      <w:lvlJc w:val="left"/>
    </w:lvl>
    <w:lvl w:ilvl="8" w:tplc="23DAD95C">
      <w:numFmt w:val="decimal"/>
      <w:lvlText w:val=""/>
      <w:lvlJc w:val="left"/>
    </w:lvl>
  </w:abstractNum>
  <w:abstractNum w:abstractNumId="28" w15:restartNumberingAfterBreak="0">
    <w:nsid w:val="57BE5E68"/>
    <w:multiLevelType w:val="hybridMultilevel"/>
    <w:tmpl w:val="C5B8B95C"/>
    <w:lvl w:ilvl="0" w:tplc="041D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 w15:restartNumberingAfterBreak="0">
    <w:nsid w:val="57CE3BB1"/>
    <w:multiLevelType w:val="multilevel"/>
    <w:tmpl w:val="B24C943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A175D5D"/>
    <w:multiLevelType w:val="hybridMultilevel"/>
    <w:tmpl w:val="19564396"/>
    <w:lvl w:ilvl="0" w:tplc="9BC0A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755F1"/>
    <w:multiLevelType w:val="multilevel"/>
    <w:tmpl w:val="B8D2C6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2A05178"/>
    <w:multiLevelType w:val="hybridMultilevel"/>
    <w:tmpl w:val="28E40206"/>
    <w:lvl w:ilvl="0" w:tplc="58FE5E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664123B4"/>
    <w:multiLevelType w:val="hybridMultilevel"/>
    <w:tmpl w:val="94480C9C"/>
    <w:lvl w:ilvl="0" w:tplc="44E2FB2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35C5685"/>
    <w:multiLevelType w:val="multilevel"/>
    <w:tmpl w:val="51082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46C1D12"/>
    <w:multiLevelType w:val="multilevel"/>
    <w:tmpl w:val="87CC20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5766F2A"/>
    <w:multiLevelType w:val="hybridMultilevel"/>
    <w:tmpl w:val="0DB66A62"/>
    <w:lvl w:ilvl="0" w:tplc="AD2033F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64C34"/>
    <w:multiLevelType w:val="hybridMultilevel"/>
    <w:tmpl w:val="21504D7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E3682"/>
    <w:multiLevelType w:val="hybridMultilevel"/>
    <w:tmpl w:val="BBD46C3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07951"/>
    <w:multiLevelType w:val="hybridMultilevel"/>
    <w:tmpl w:val="B2F299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28"/>
  </w:num>
  <w:num w:numId="4">
    <w:abstractNumId w:val="12"/>
  </w:num>
  <w:num w:numId="5">
    <w:abstractNumId w:val="32"/>
  </w:num>
  <w:num w:numId="6">
    <w:abstractNumId w:val="16"/>
  </w:num>
  <w:num w:numId="7">
    <w:abstractNumId w:val="33"/>
  </w:num>
  <w:num w:numId="8">
    <w:abstractNumId w:val="24"/>
  </w:num>
  <w:num w:numId="9">
    <w:abstractNumId w:val="18"/>
  </w:num>
  <w:num w:numId="10">
    <w:abstractNumId w:val="5"/>
  </w:num>
  <w:num w:numId="11">
    <w:abstractNumId w:val="8"/>
  </w:num>
  <w:num w:numId="12">
    <w:abstractNumId w:val="6"/>
  </w:num>
  <w:num w:numId="13">
    <w:abstractNumId w:val="39"/>
  </w:num>
  <w:num w:numId="14">
    <w:abstractNumId w:val="0"/>
  </w:num>
  <w:num w:numId="15">
    <w:abstractNumId w:val="13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2"/>
  </w:num>
  <w:num w:numId="31">
    <w:abstractNumId w:val="1"/>
  </w:num>
  <w:num w:numId="32">
    <w:abstractNumId w:val="1"/>
  </w:num>
  <w:num w:numId="33">
    <w:abstractNumId w:val="4"/>
  </w:num>
  <w:num w:numId="34">
    <w:abstractNumId w:val="15"/>
  </w:num>
  <w:num w:numId="35">
    <w:abstractNumId w:val="9"/>
  </w:num>
  <w:num w:numId="36">
    <w:abstractNumId w:val="30"/>
  </w:num>
  <w:num w:numId="37">
    <w:abstractNumId w:val="26"/>
  </w:num>
  <w:num w:numId="38">
    <w:abstractNumId w:val="11"/>
  </w:num>
  <w:num w:numId="39">
    <w:abstractNumId w:val="8"/>
  </w:num>
  <w:num w:numId="40">
    <w:abstractNumId w:val="8"/>
  </w:num>
  <w:num w:numId="41">
    <w:abstractNumId w:val="7"/>
  </w:num>
  <w:num w:numId="42">
    <w:abstractNumId w:val="3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0"/>
  </w:num>
  <w:num w:numId="48">
    <w:abstractNumId w:val="10"/>
  </w:num>
  <w:num w:numId="49">
    <w:abstractNumId w:val="10"/>
  </w:num>
  <w:num w:numId="50">
    <w:abstractNumId w:val="10"/>
  </w:num>
  <w:num w:numId="51">
    <w:abstractNumId w:val="10"/>
  </w:num>
  <w:num w:numId="52">
    <w:abstractNumId w:val="10"/>
  </w:num>
  <w:num w:numId="53">
    <w:abstractNumId w:val="10"/>
  </w:num>
  <w:num w:numId="54">
    <w:abstractNumId w:val="10"/>
  </w:num>
  <w:num w:numId="55">
    <w:abstractNumId w:val="10"/>
  </w:num>
  <w:num w:numId="56">
    <w:abstractNumId w:val="10"/>
  </w:num>
  <w:num w:numId="57">
    <w:abstractNumId w:val="35"/>
  </w:num>
  <w:num w:numId="58">
    <w:abstractNumId w:val="10"/>
  </w:num>
  <w:num w:numId="59">
    <w:abstractNumId w:val="38"/>
  </w:num>
  <w:num w:numId="60">
    <w:abstractNumId w:val="17"/>
  </w:num>
  <w:num w:numId="61">
    <w:abstractNumId w:val="34"/>
  </w:num>
  <w:num w:numId="62">
    <w:abstractNumId w:val="37"/>
  </w:num>
  <w:num w:numId="63">
    <w:abstractNumId w:val="22"/>
  </w:num>
  <w:num w:numId="64">
    <w:abstractNumId w:val="23"/>
  </w:num>
  <w:num w:numId="65">
    <w:abstractNumId w:val="29"/>
  </w:num>
  <w:num w:numId="66">
    <w:abstractNumId w:val="10"/>
  </w:num>
  <w:num w:numId="67">
    <w:abstractNumId w:val="10"/>
  </w:num>
  <w:num w:numId="68">
    <w:abstractNumId w:val="10"/>
  </w:num>
  <w:num w:numId="69">
    <w:abstractNumId w:val="10"/>
  </w:num>
  <w:num w:numId="70">
    <w:abstractNumId w:val="10"/>
  </w:num>
  <w:num w:numId="71">
    <w:abstractNumId w:val="10"/>
  </w:num>
  <w:num w:numId="72">
    <w:abstractNumId w:val="10"/>
  </w:num>
  <w:num w:numId="73">
    <w:abstractNumId w:val="10"/>
  </w:num>
  <w:num w:numId="74">
    <w:abstractNumId w:val="10"/>
  </w:num>
  <w:num w:numId="75">
    <w:abstractNumId w:val="10"/>
  </w:num>
  <w:num w:numId="76">
    <w:abstractNumId w:val="10"/>
  </w:num>
  <w:num w:numId="77">
    <w:abstractNumId w:val="10"/>
  </w:num>
  <w:num w:numId="78">
    <w:abstractNumId w:val="10"/>
  </w:num>
  <w:num w:numId="79">
    <w:abstractNumId w:val="10"/>
  </w:num>
  <w:num w:numId="80">
    <w:abstractNumId w:val="31"/>
  </w:num>
  <w:num w:numId="81">
    <w:abstractNumId w:val="19"/>
  </w:num>
  <w:num w:numId="82">
    <w:abstractNumId w:val="20"/>
  </w:num>
  <w:num w:numId="83">
    <w:abstractNumId w:val="25"/>
  </w:num>
  <w:num w:numId="84">
    <w:abstractNumId w:val="36"/>
  </w:num>
  <w:num w:numId="85">
    <w:abstractNumId w:val="14"/>
  </w:num>
  <w:num w:numId="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76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FAE"/>
    <w:rsid w:val="0000051B"/>
    <w:rsid w:val="00001B86"/>
    <w:rsid w:val="00002C41"/>
    <w:rsid w:val="0000380D"/>
    <w:rsid w:val="00005E15"/>
    <w:rsid w:val="00007FBF"/>
    <w:rsid w:val="00012A16"/>
    <w:rsid w:val="000155AD"/>
    <w:rsid w:val="000170B8"/>
    <w:rsid w:val="000206B9"/>
    <w:rsid w:val="000207DA"/>
    <w:rsid w:val="00022164"/>
    <w:rsid w:val="000224C1"/>
    <w:rsid w:val="00024443"/>
    <w:rsid w:val="000248D6"/>
    <w:rsid w:val="000260EB"/>
    <w:rsid w:val="00030553"/>
    <w:rsid w:val="00032569"/>
    <w:rsid w:val="000352B3"/>
    <w:rsid w:val="00036A33"/>
    <w:rsid w:val="00036A35"/>
    <w:rsid w:val="00042D7F"/>
    <w:rsid w:val="00046A02"/>
    <w:rsid w:val="00046E4C"/>
    <w:rsid w:val="00046F70"/>
    <w:rsid w:val="00050694"/>
    <w:rsid w:val="0005114F"/>
    <w:rsid w:val="0005223F"/>
    <w:rsid w:val="00054712"/>
    <w:rsid w:val="00054F3A"/>
    <w:rsid w:val="000640FA"/>
    <w:rsid w:val="00064E4F"/>
    <w:rsid w:val="000659F8"/>
    <w:rsid w:val="00067749"/>
    <w:rsid w:val="000678CD"/>
    <w:rsid w:val="00071CF1"/>
    <w:rsid w:val="00072414"/>
    <w:rsid w:val="00074725"/>
    <w:rsid w:val="00075C86"/>
    <w:rsid w:val="00077DE6"/>
    <w:rsid w:val="00083179"/>
    <w:rsid w:val="00083AE1"/>
    <w:rsid w:val="0008454F"/>
    <w:rsid w:val="00086E54"/>
    <w:rsid w:val="000878E8"/>
    <w:rsid w:val="000911E3"/>
    <w:rsid w:val="0009469D"/>
    <w:rsid w:val="00095F10"/>
    <w:rsid w:val="0009723F"/>
    <w:rsid w:val="000978D0"/>
    <w:rsid w:val="00097C04"/>
    <w:rsid w:val="000A2873"/>
    <w:rsid w:val="000A6FF5"/>
    <w:rsid w:val="000B0A7D"/>
    <w:rsid w:val="000B119F"/>
    <w:rsid w:val="000B295B"/>
    <w:rsid w:val="000B3956"/>
    <w:rsid w:val="000B3BC9"/>
    <w:rsid w:val="000B5A65"/>
    <w:rsid w:val="000C0216"/>
    <w:rsid w:val="000C0E76"/>
    <w:rsid w:val="000C1E5C"/>
    <w:rsid w:val="000C3FE5"/>
    <w:rsid w:val="000C4BBE"/>
    <w:rsid w:val="000C60B0"/>
    <w:rsid w:val="000C638F"/>
    <w:rsid w:val="000C74AE"/>
    <w:rsid w:val="000D1E06"/>
    <w:rsid w:val="000D2E2E"/>
    <w:rsid w:val="000D46DF"/>
    <w:rsid w:val="000D4C90"/>
    <w:rsid w:val="000D59E8"/>
    <w:rsid w:val="000E2B86"/>
    <w:rsid w:val="000E3393"/>
    <w:rsid w:val="000E558E"/>
    <w:rsid w:val="000F03B8"/>
    <w:rsid w:val="000F2542"/>
    <w:rsid w:val="000F40B4"/>
    <w:rsid w:val="000F4BDE"/>
    <w:rsid w:val="000F5F9D"/>
    <w:rsid w:val="000F65E5"/>
    <w:rsid w:val="000F7D53"/>
    <w:rsid w:val="00101A5F"/>
    <w:rsid w:val="00106770"/>
    <w:rsid w:val="001110FF"/>
    <w:rsid w:val="00111579"/>
    <w:rsid w:val="00111AA6"/>
    <w:rsid w:val="00117568"/>
    <w:rsid w:val="00120029"/>
    <w:rsid w:val="001208D7"/>
    <w:rsid w:val="001235D0"/>
    <w:rsid w:val="00126BA4"/>
    <w:rsid w:val="001278C0"/>
    <w:rsid w:val="00132B03"/>
    <w:rsid w:val="00134213"/>
    <w:rsid w:val="00136CD8"/>
    <w:rsid w:val="0013702F"/>
    <w:rsid w:val="00140488"/>
    <w:rsid w:val="00140C7C"/>
    <w:rsid w:val="00141B31"/>
    <w:rsid w:val="0014343A"/>
    <w:rsid w:val="00147C59"/>
    <w:rsid w:val="00150DC2"/>
    <w:rsid w:val="001519F8"/>
    <w:rsid w:val="0015222C"/>
    <w:rsid w:val="0015281A"/>
    <w:rsid w:val="00155B19"/>
    <w:rsid w:val="00155B47"/>
    <w:rsid w:val="0016053F"/>
    <w:rsid w:val="001609E3"/>
    <w:rsid w:val="00160C9D"/>
    <w:rsid w:val="00161A9F"/>
    <w:rsid w:val="0016550A"/>
    <w:rsid w:val="001701C7"/>
    <w:rsid w:val="0017036F"/>
    <w:rsid w:val="00171F23"/>
    <w:rsid w:val="00173BD5"/>
    <w:rsid w:val="00175571"/>
    <w:rsid w:val="00175806"/>
    <w:rsid w:val="00180190"/>
    <w:rsid w:val="00182354"/>
    <w:rsid w:val="00183290"/>
    <w:rsid w:val="0018462A"/>
    <w:rsid w:val="00184832"/>
    <w:rsid w:val="00187FED"/>
    <w:rsid w:val="00190AE2"/>
    <w:rsid w:val="00190B5E"/>
    <w:rsid w:val="0019179C"/>
    <w:rsid w:val="00192F01"/>
    <w:rsid w:val="00194538"/>
    <w:rsid w:val="00196E87"/>
    <w:rsid w:val="001A49C4"/>
    <w:rsid w:val="001A5EC8"/>
    <w:rsid w:val="001B09C1"/>
    <w:rsid w:val="001B1ABA"/>
    <w:rsid w:val="001B1DB3"/>
    <w:rsid w:val="001B4BB6"/>
    <w:rsid w:val="001B7926"/>
    <w:rsid w:val="001C0CD7"/>
    <w:rsid w:val="001C14DE"/>
    <w:rsid w:val="001C2893"/>
    <w:rsid w:val="001C50D7"/>
    <w:rsid w:val="001C6491"/>
    <w:rsid w:val="001C64EB"/>
    <w:rsid w:val="001C68A1"/>
    <w:rsid w:val="001C6B9C"/>
    <w:rsid w:val="001D1C19"/>
    <w:rsid w:val="001E0A6B"/>
    <w:rsid w:val="001E2B4A"/>
    <w:rsid w:val="001E2E25"/>
    <w:rsid w:val="001E696D"/>
    <w:rsid w:val="001E7269"/>
    <w:rsid w:val="001F0A02"/>
    <w:rsid w:val="001F129A"/>
    <w:rsid w:val="001F145A"/>
    <w:rsid w:val="001F3A84"/>
    <w:rsid w:val="001F565A"/>
    <w:rsid w:val="001F6097"/>
    <w:rsid w:val="00200838"/>
    <w:rsid w:val="002011A1"/>
    <w:rsid w:val="00202253"/>
    <w:rsid w:val="0020490E"/>
    <w:rsid w:val="002052FA"/>
    <w:rsid w:val="00206381"/>
    <w:rsid w:val="002066A3"/>
    <w:rsid w:val="00210AEE"/>
    <w:rsid w:val="00212664"/>
    <w:rsid w:val="00212E39"/>
    <w:rsid w:val="00213287"/>
    <w:rsid w:val="00214BA5"/>
    <w:rsid w:val="00214F92"/>
    <w:rsid w:val="00216298"/>
    <w:rsid w:val="0022007C"/>
    <w:rsid w:val="0022231F"/>
    <w:rsid w:val="002240D7"/>
    <w:rsid w:val="00225267"/>
    <w:rsid w:val="00226590"/>
    <w:rsid w:val="00226B36"/>
    <w:rsid w:val="00226D0B"/>
    <w:rsid w:val="00231B9E"/>
    <w:rsid w:val="00231CCB"/>
    <w:rsid w:val="002323CF"/>
    <w:rsid w:val="00233289"/>
    <w:rsid w:val="00233750"/>
    <w:rsid w:val="002350A2"/>
    <w:rsid w:val="002350BE"/>
    <w:rsid w:val="0023756E"/>
    <w:rsid w:val="00244D5C"/>
    <w:rsid w:val="00246C48"/>
    <w:rsid w:val="00250D5B"/>
    <w:rsid w:val="00252F60"/>
    <w:rsid w:val="00253764"/>
    <w:rsid w:val="00255F11"/>
    <w:rsid w:val="00260354"/>
    <w:rsid w:val="00262DD7"/>
    <w:rsid w:val="00271C89"/>
    <w:rsid w:val="00271D85"/>
    <w:rsid w:val="00277440"/>
    <w:rsid w:val="00277D9B"/>
    <w:rsid w:val="00280CDE"/>
    <w:rsid w:val="0028127D"/>
    <w:rsid w:val="0028237C"/>
    <w:rsid w:val="00282662"/>
    <w:rsid w:val="00283AE2"/>
    <w:rsid w:val="00283EC1"/>
    <w:rsid w:val="00284B59"/>
    <w:rsid w:val="0028545B"/>
    <w:rsid w:val="002862F9"/>
    <w:rsid w:val="00290287"/>
    <w:rsid w:val="00290C8A"/>
    <w:rsid w:val="002924CE"/>
    <w:rsid w:val="00292F66"/>
    <w:rsid w:val="0029363D"/>
    <w:rsid w:val="0029432B"/>
    <w:rsid w:val="00294CC7"/>
    <w:rsid w:val="002966E2"/>
    <w:rsid w:val="002A172B"/>
    <w:rsid w:val="002A1A32"/>
    <w:rsid w:val="002A1B7E"/>
    <w:rsid w:val="002A1C8D"/>
    <w:rsid w:val="002A286C"/>
    <w:rsid w:val="002A2AEB"/>
    <w:rsid w:val="002A3E9C"/>
    <w:rsid w:val="002A435D"/>
    <w:rsid w:val="002A4509"/>
    <w:rsid w:val="002B1CBE"/>
    <w:rsid w:val="002C05B5"/>
    <w:rsid w:val="002C2267"/>
    <w:rsid w:val="002D081E"/>
    <w:rsid w:val="002D0CF8"/>
    <w:rsid w:val="002D211E"/>
    <w:rsid w:val="002D4256"/>
    <w:rsid w:val="002D4B2B"/>
    <w:rsid w:val="002D5383"/>
    <w:rsid w:val="002D729B"/>
    <w:rsid w:val="002E0B50"/>
    <w:rsid w:val="002E3321"/>
    <w:rsid w:val="002E575C"/>
    <w:rsid w:val="002E5A6B"/>
    <w:rsid w:val="002E610F"/>
    <w:rsid w:val="002E6985"/>
    <w:rsid w:val="002E754D"/>
    <w:rsid w:val="002F04F4"/>
    <w:rsid w:val="002F1758"/>
    <w:rsid w:val="002F2841"/>
    <w:rsid w:val="002F3247"/>
    <w:rsid w:val="002F5C08"/>
    <w:rsid w:val="00301C1B"/>
    <w:rsid w:val="003040F2"/>
    <w:rsid w:val="00304552"/>
    <w:rsid w:val="00307299"/>
    <w:rsid w:val="00310FAE"/>
    <w:rsid w:val="003133F3"/>
    <w:rsid w:val="00314822"/>
    <w:rsid w:val="00315B41"/>
    <w:rsid w:val="0031780C"/>
    <w:rsid w:val="00321CBD"/>
    <w:rsid w:val="00323363"/>
    <w:rsid w:val="00323EB7"/>
    <w:rsid w:val="00325421"/>
    <w:rsid w:val="00326003"/>
    <w:rsid w:val="00326ECC"/>
    <w:rsid w:val="0033042B"/>
    <w:rsid w:val="00332B06"/>
    <w:rsid w:val="003330BA"/>
    <w:rsid w:val="00335163"/>
    <w:rsid w:val="0033674E"/>
    <w:rsid w:val="0033761B"/>
    <w:rsid w:val="00342230"/>
    <w:rsid w:val="00344312"/>
    <w:rsid w:val="00347B5C"/>
    <w:rsid w:val="00347E51"/>
    <w:rsid w:val="00352F55"/>
    <w:rsid w:val="00353691"/>
    <w:rsid w:val="00367846"/>
    <w:rsid w:val="00371B8B"/>
    <w:rsid w:val="0037213B"/>
    <w:rsid w:val="003740FE"/>
    <w:rsid w:val="00374D44"/>
    <w:rsid w:val="003801F2"/>
    <w:rsid w:val="00380446"/>
    <w:rsid w:val="00380CC0"/>
    <w:rsid w:val="00381E48"/>
    <w:rsid w:val="00382EC2"/>
    <w:rsid w:val="00383948"/>
    <w:rsid w:val="003854FC"/>
    <w:rsid w:val="00387D9B"/>
    <w:rsid w:val="003932D8"/>
    <w:rsid w:val="003950A7"/>
    <w:rsid w:val="00396CD7"/>
    <w:rsid w:val="003A28AD"/>
    <w:rsid w:val="003A46E3"/>
    <w:rsid w:val="003A5C5E"/>
    <w:rsid w:val="003A5DAA"/>
    <w:rsid w:val="003A7DC5"/>
    <w:rsid w:val="003B10A2"/>
    <w:rsid w:val="003B2DF4"/>
    <w:rsid w:val="003B32D1"/>
    <w:rsid w:val="003C10D0"/>
    <w:rsid w:val="003C21E8"/>
    <w:rsid w:val="003C3C85"/>
    <w:rsid w:val="003C4B76"/>
    <w:rsid w:val="003C4F3F"/>
    <w:rsid w:val="003D2CED"/>
    <w:rsid w:val="003D4B81"/>
    <w:rsid w:val="003E2507"/>
    <w:rsid w:val="003E4249"/>
    <w:rsid w:val="003E5AEF"/>
    <w:rsid w:val="003F1A39"/>
    <w:rsid w:val="003F1DE8"/>
    <w:rsid w:val="003F680E"/>
    <w:rsid w:val="003F6FA1"/>
    <w:rsid w:val="00401DC4"/>
    <w:rsid w:val="00402156"/>
    <w:rsid w:val="00403457"/>
    <w:rsid w:val="004042FE"/>
    <w:rsid w:val="00404B4E"/>
    <w:rsid w:val="004106A7"/>
    <w:rsid w:val="004118D5"/>
    <w:rsid w:val="00412C54"/>
    <w:rsid w:val="00413A9C"/>
    <w:rsid w:val="00415011"/>
    <w:rsid w:val="004160BA"/>
    <w:rsid w:val="0041647D"/>
    <w:rsid w:val="00416CCF"/>
    <w:rsid w:val="004204C0"/>
    <w:rsid w:val="00421AE8"/>
    <w:rsid w:val="00422F00"/>
    <w:rsid w:val="00424030"/>
    <w:rsid w:val="004242FC"/>
    <w:rsid w:val="0042769A"/>
    <w:rsid w:val="004348AA"/>
    <w:rsid w:val="0043799B"/>
    <w:rsid w:val="00440353"/>
    <w:rsid w:val="00441E94"/>
    <w:rsid w:val="00445425"/>
    <w:rsid w:val="004458CE"/>
    <w:rsid w:val="00446D76"/>
    <w:rsid w:val="00453DA7"/>
    <w:rsid w:val="0045723B"/>
    <w:rsid w:val="00461027"/>
    <w:rsid w:val="00461B02"/>
    <w:rsid w:val="00466FBE"/>
    <w:rsid w:val="0046755E"/>
    <w:rsid w:val="00471AF9"/>
    <w:rsid w:val="00472202"/>
    <w:rsid w:val="004729A7"/>
    <w:rsid w:val="00472B46"/>
    <w:rsid w:val="004737A1"/>
    <w:rsid w:val="00474AA2"/>
    <w:rsid w:val="00476CA6"/>
    <w:rsid w:val="00480E4F"/>
    <w:rsid w:val="00481A07"/>
    <w:rsid w:val="00482A7E"/>
    <w:rsid w:val="004847FB"/>
    <w:rsid w:val="00484B4F"/>
    <w:rsid w:val="004872B6"/>
    <w:rsid w:val="0049270D"/>
    <w:rsid w:val="00492F57"/>
    <w:rsid w:val="00493245"/>
    <w:rsid w:val="004933EE"/>
    <w:rsid w:val="0049456D"/>
    <w:rsid w:val="004949FB"/>
    <w:rsid w:val="0049528F"/>
    <w:rsid w:val="004A3199"/>
    <w:rsid w:val="004A518F"/>
    <w:rsid w:val="004A637B"/>
    <w:rsid w:val="004A7DE3"/>
    <w:rsid w:val="004B142E"/>
    <w:rsid w:val="004B40A0"/>
    <w:rsid w:val="004B65DA"/>
    <w:rsid w:val="004C2C64"/>
    <w:rsid w:val="004C4F00"/>
    <w:rsid w:val="004C571F"/>
    <w:rsid w:val="004C5BDF"/>
    <w:rsid w:val="004C6BB0"/>
    <w:rsid w:val="004C7138"/>
    <w:rsid w:val="004C7BDC"/>
    <w:rsid w:val="004D3A3B"/>
    <w:rsid w:val="004D5AB8"/>
    <w:rsid w:val="004D7A8E"/>
    <w:rsid w:val="004E247C"/>
    <w:rsid w:val="004E6FA8"/>
    <w:rsid w:val="004E733C"/>
    <w:rsid w:val="004F279F"/>
    <w:rsid w:val="004F507A"/>
    <w:rsid w:val="004F51C7"/>
    <w:rsid w:val="0050039D"/>
    <w:rsid w:val="00501F1F"/>
    <w:rsid w:val="005027B4"/>
    <w:rsid w:val="0050333E"/>
    <w:rsid w:val="005052F0"/>
    <w:rsid w:val="00506ED3"/>
    <w:rsid w:val="00510104"/>
    <w:rsid w:val="005105B0"/>
    <w:rsid w:val="00512710"/>
    <w:rsid w:val="00512BB8"/>
    <w:rsid w:val="0051517E"/>
    <w:rsid w:val="00516238"/>
    <w:rsid w:val="0051722C"/>
    <w:rsid w:val="00520253"/>
    <w:rsid w:val="00521E09"/>
    <w:rsid w:val="0052216B"/>
    <w:rsid w:val="00522F81"/>
    <w:rsid w:val="00526E3E"/>
    <w:rsid w:val="005275F8"/>
    <w:rsid w:val="00527D9E"/>
    <w:rsid w:val="0053015A"/>
    <w:rsid w:val="00535249"/>
    <w:rsid w:val="00540376"/>
    <w:rsid w:val="005406B9"/>
    <w:rsid w:val="00540BB5"/>
    <w:rsid w:val="00541BDA"/>
    <w:rsid w:val="00542E8D"/>
    <w:rsid w:val="00550B30"/>
    <w:rsid w:val="0055535B"/>
    <w:rsid w:val="00556E60"/>
    <w:rsid w:val="00557A6C"/>
    <w:rsid w:val="005639A6"/>
    <w:rsid w:val="00564C5F"/>
    <w:rsid w:val="005652C9"/>
    <w:rsid w:val="00565D71"/>
    <w:rsid w:val="00567AB7"/>
    <w:rsid w:val="00571742"/>
    <w:rsid w:val="0057462B"/>
    <w:rsid w:val="005757F8"/>
    <w:rsid w:val="005762F3"/>
    <w:rsid w:val="00576D2F"/>
    <w:rsid w:val="005806D7"/>
    <w:rsid w:val="00581C03"/>
    <w:rsid w:val="00582719"/>
    <w:rsid w:val="00583E12"/>
    <w:rsid w:val="00586AFE"/>
    <w:rsid w:val="00586E7C"/>
    <w:rsid w:val="005903A6"/>
    <w:rsid w:val="00591E4C"/>
    <w:rsid w:val="00596AB5"/>
    <w:rsid w:val="00597CB5"/>
    <w:rsid w:val="005A0361"/>
    <w:rsid w:val="005A10D2"/>
    <w:rsid w:val="005A148A"/>
    <w:rsid w:val="005A18A0"/>
    <w:rsid w:val="005A38B4"/>
    <w:rsid w:val="005B03E6"/>
    <w:rsid w:val="005B1FC1"/>
    <w:rsid w:val="005B2B0E"/>
    <w:rsid w:val="005B353B"/>
    <w:rsid w:val="005B45F5"/>
    <w:rsid w:val="005B50E6"/>
    <w:rsid w:val="005B7638"/>
    <w:rsid w:val="005B76B7"/>
    <w:rsid w:val="005C1E55"/>
    <w:rsid w:val="005C52B5"/>
    <w:rsid w:val="005C5A93"/>
    <w:rsid w:val="005D1D94"/>
    <w:rsid w:val="005D1FB8"/>
    <w:rsid w:val="005D21A5"/>
    <w:rsid w:val="005D4614"/>
    <w:rsid w:val="005D67E8"/>
    <w:rsid w:val="005D7E15"/>
    <w:rsid w:val="005E3358"/>
    <w:rsid w:val="005E337F"/>
    <w:rsid w:val="005E35CC"/>
    <w:rsid w:val="005E466F"/>
    <w:rsid w:val="005E4E31"/>
    <w:rsid w:val="005E6B54"/>
    <w:rsid w:val="005F5106"/>
    <w:rsid w:val="00600E8F"/>
    <w:rsid w:val="00603700"/>
    <w:rsid w:val="00613A35"/>
    <w:rsid w:val="00613DBB"/>
    <w:rsid w:val="00616974"/>
    <w:rsid w:val="00616BF9"/>
    <w:rsid w:val="00616E55"/>
    <w:rsid w:val="00617DBC"/>
    <w:rsid w:val="0062018C"/>
    <w:rsid w:val="00620EAC"/>
    <w:rsid w:val="0062316A"/>
    <w:rsid w:val="006240C7"/>
    <w:rsid w:val="00631DF8"/>
    <w:rsid w:val="0063473F"/>
    <w:rsid w:val="00635DB7"/>
    <w:rsid w:val="0063751D"/>
    <w:rsid w:val="006375ED"/>
    <w:rsid w:val="00642A66"/>
    <w:rsid w:val="00642CC3"/>
    <w:rsid w:val="006433F3"/>
    <w:rsid w:val="00645E61"/>
    <w:rsid w:val="006501AD"/>
    <w:rsid w:val="006560E2"/>
    <w:rsid w:val="00657F4E"/>
    <w:rsid w:val="00663CD8"/>
    <w:rsid w:val="00665756"/>
    <w:rsid w:val="00666A64"/>
    <w:rsid w:val="00671C09"/>
    <w:rsid w:val="0067348F"/>
    <w:rsid w:val="00674FE7"/>
    <w:rsid w:val="00682471"/>
    <w:rsid w:val="00685379"/>
    <w:rsid w:val="00685754"/>
    <w:rsid w:val="00687E9A"/>
    <w:rsid w:val="0069022B"/>
    <w:rsid w:val="006918B7"/>
    <w:rsid w:val="0069272D"/>
    <w:rsid w:val="006936C4"/>
    <w:rsid w:val="00697398"/>
    <w:rsid w:val="006A350A"/>
    <w:rsid w:val="006A42A7"/>
    <w:rsid w:val="006A498E"/>
    <w:rsid w:val="006A4B69"/>
    <w:rsid w:val="006A52DC"/>
    <w:rsid w:val="006B0DFE"/>
    <w:rsid w:val="006B40A9"/>
    <w:rsid w:val="006B4528"/>
    <w:rsid w:val="006B6D67"/>
    <w:rsid w:val="006B7021"/>
    <w:rsid w:val="006C2FF0"/>
    <w:rsid w:val="006C3EDE"/>
    <w:rsid w:val="006C3F76"/>
    <w:rsid w:val="006D30BF"/>
    <w:rsid w:val="006D45A6"/>
    <w:rsid w:val="006E23F0"/>
    <w:rsid w:val="006E7EC9"/>
    <w:rsid w:val="006F1231"/>
    <w:rsid w:val="006F1D0C"/>
    <w:rsid w:val="006F49A9"/>
    <w:rsid w:val="00700493"/>
    <w:rsid w:val="007038E2"/>
    <w:rsid w:val="00712827"/>
    <w:rsid w:val="00713ED1"/>
    <w:rsid w:val="00715CFB"/>
    <w:rsid w:val="00717783"/>
    <w:rsid w:val="0072279C"/>
    <w:rsid w:val="0072371F"/>
    <w:rsid w:val="00726383"/>
    <w:rsid w:val="007302F0"/>
    <w:rsid w:val="007304DA"/>
    <w:rsid w:val="00734968"/>
    <w:rsid w:val="007356EC"/>
    <w:rsid w:val="00742439"/>
    <w:rsid w:val="00742E9F"/>
    <w:rsid w:val="00743031"/>
    <w:rsid w:val="00744DEB"/>
    <w:rsid w:val="00752788"/>
    <w:rsid w:val="007614A8"/>
    <w:rsid w:val="00762340"/>
    <w:rsid w:val="0076461D"/>
    <w:rsid w:val="00765911"/>
    <w:rsid w:val="0076692B"/>
    <w:rsid w:val="00770721"/>
    <w:rsid w:val="00770805"/>
    <w:rsid w:val="00770C23"/>
    <w:rsid w:val="00781404"/>
    <w:rsid w:val="00783E85"/>
    <w:rsid w:val="00785310"/>
    <w:rsid w:val="00791575"/>
    <w:rsid w:val="00791A8D"/>
    <w:rsid w:val="00793AA1"/>
    <w:rsid w:val="00794E62"/>
    <w:rsid w:val="007958A8"/>
    <w:rsid w:val="007973E2"/>
    <w:rsid w:val="0079740A"/>
    <w:rsid w:val="007A5D35"/>
    <w:rsid w:val="007A6A29"/>
    <w:rsid w:val="007B2B4B"/>
    <w:rsid w:val="007B3CF6"/>
    <w:rsid w:val="007B6195"/>
    <w:rsid w:val="007B6D80"/>
    <w:rsid w:val="007B6FC3"/>
    <w:rsid w:val="007C35AB"/>
    <w:rsid w:val="007C481E"/>
    <w:rsid w:val="007C535A"/>
    <w:rsid w:val="007D1E6E"/>
    <w:rsid w:val="007D2706"/>
    <w:rsid w:val="007D33F5"/>
    <w:rsid w:val="007D69C9"/>
    <w:rsid w:val="007D7B7D"/>
    <w:rsid w:val="007D7CA8"/>
    <w:rsid w:val="007D7EE7"/>
    <w:rsid w:val="007E2B03"/>
    <w:rsid w:val="007E2FF1"/>
    <w:rsid w:val="007E2FFC"/>
    <w:rsid w:val="007E37AD"/>
    <w:rsid w:val="007E4052"/>
    <w:rsid w:val="007E5996"/>
    <w:rsid w:val="007E65EB"/>
    <w:rsid w:val="007E7494"/>
    <w:rsid w:val="007E7A2A"/>
    <w:rsid w:val="007F3EBD"/>
    <w:rsid w:val="007F4500"/>
    <w:rsid w:val="007F470E"/>
    <w:rsid w:val="007F519A"/>
    <w:rsid w:val="00800F3A"/>
    <w:rsid w:val="0080269C"/>
    <w:rsid w:val="0080369E"/>
    <w:rsid w:val="00804485"/>
    <w:rsid w:val="008051CD"/>
    <w:rsid w:val="008071CE"/>
    <w:rsid w:val="0081711B"/>
    <w:rsid w:val="008179C6"/>
    <w:rsid w:val="0082020F"/>
    <w:rsid w:val="00820E08"/>
    <w:rsid w:val="008213C2"/>
    <w:rsid w:val="008220A9"/>
    <w:rsid w:val="00822532"/>
    <w:rsid w:val="0083468D"/>
    <w:rsid w:val="008361F8"/>
    <w:rsid w:val="00837638"/>
    <w:rsid w:val="00842609"/>
    <w:rsid w:val="008427E7"/>
    <w:rsid w:val="00843B5D"/>
    <w:rsid w:val="0084495A"/>
    <w:rsid w:val="00846900"/>
    <w:rsid w:val="00846C61"/>
    <w:rsid w:val="0084790B"/>
    <w:rsid w:val="00850545"/>
    <w:rsid w:val="00851963"/>
    <w:rsid w:val="008573CF"/>
    <w:rsid w:val="0086365A"/>
    <w:rsid w:val="008643AD"/>
    <w:rsid w:val="008650E6"/>
    <w:rsid w:val="0086538B"/>
    <w:rsid w:val="00865ECE"/>
    <w:rsid w:val="008666EA"/>
    <w:rsid w:val="00872B62"/>
    <w:rsid w:val="00873088"/>
    <w:rsid w:val="00875658"/>
    <w:rsid w:val="0087616C"/>
    <w:rsid w:val="00877B6F"/>
    <w:rsid w:val="00882083"/>
    <w:rsid w:val="008820DA"/>
    <w:rsid w:val="0088328C"/>
    <w:rsid w:val="0088396F"/>
    <w:rsid w:val="00886E89"/>
    <w:rsid w:val="00887180"/>
    <w:rsid w:val="0089150A"/>
    <w:rsid w:val="00894D12"/>
    <w:rsid w:val="00895C41"/>
    <w:rsid w:val="00896B6E"/>
    <w:rsid w:val="008A2524"/>
    <w:rsid w:val="008A3DDF"/>
    <w:rsid w:val="008B764D"/>
    <w:rsid w:val="008C3479"/>
    <w:rsid w:val="008C37D8"/>
    <w:rsid w:val="008C6D1B"/>
    <w:rsid w:val="008C709C"/>
    <w:rsid w:val="008D022A"/>
    <w:rsid w:val="008D1F3A"/>
    <w:rsid w:val="008D79DA"/>
    <w:rsid w:val="008E1177"/>
    <w:rsid w:val="008E1E52"/>
    <w:rsid w:val="008E2C44"/>
    <w:rsid w:val="008E39EB"/>
    <w:rsid w:val="008E3C19"/>
    <w:rsid w:val="008E3F8D"/>
    <w:rsid w:val="008E4A34"/>
    <w:rsid w:val="008E5440"/>
    <w:rsid w:val="008E6FB0"/>
    <w:rsid w:val="008E6FB4"/>
    <w:rsid w:val="008F367F"/>
    <w:rsid w:val="008F4E53"/>
    <w:rsid w:val="009000FE"/>
    <w:rsid w:val="0090328E"/>
    <w:rsid w:val="0090607C"/>
    <w:rsid w:val="00910ED3"/>
    <w:rsid w:val="00917120"/>
    <w:rsid w:val="00917E82"/>
    <w:rsid w:val="00921A23"/>
    <w:rsid w:val="00923608"/>
    <w:rsid w:val="00925E38"/>
    <w:rsid w:val="00925EE8"/>
    <w:rsid w:val="00926A0B"/>
    <w:rsid w:val="00926CA8"/>
    <w:rsid w:val="009271C9"/>
    <w:rsid w:val="00927529"/>
    <w:rsid w:val="00932C4A"/>
    <w:rsid w:val="00933B54"/>
    <w:rsid w:val="00934C73"/>
    <w:rsid w:val="00935821"/>
    <w:rsid w:val="00936ACB"/>
    <w:rsid w:val="00943CA2"/>
    <w:rsid w:val="009541F1"/>
    <w:rsid w:val="0095711E"/>
    <w:rsid w:val="00960418"/>
    <w:rsid w:val="00960832"/>
    <w:rsid w:val="0096364A"/>
    <w:rsid w:val="0096755C"/>
    <w:rsid w:val="0097197F"/>
    <w:rsid w:val="009722C6"/>
    <w:rsid w:val="009734F4"/>
    <w:rsid w:val="0097667C"/>
    <w:rsid w:val="00977016"/>
    <w:rsid w:val="009820E5"/>
    <w:rsid w:val="00982441"/>
    <w:rsid w:val="0098279F"/>
    <w:rsid w:val="0098538C"/>
    <w:rsid w:val="00985B18"/>
    <w:rsid w:val="00986402"/>
    <w:rsid w:val="0098723A"/>
    <w:rsid w:val="00991CE4"/>
    <w:rsid w:val="0099231E"/>
    <w:rsid w:val="00995B5A"/>
    <w:rsid w:val="00996262"/>
    <w:rsid w:val="009A23F9"/>
    <w:rsid w:val="009A2CB1"/>
    <w:rsid w:val="009A3D68"/>
    <w:rsid w:val="009A4382"/>
    <w:rsid w:val="009A4F22"/>
    <w:rsid w:val="009A4F50"/>
    <w:rsid w:val="009B7CA5"/>
    <w:rsid w:val="009C5A9C"/>
    <w:rsid w:val="009C793E"/>
    <w:rsid w:val="009D0AD5"/>
    <w:rsid w:val="009D1452"/>
    <w:rsid w:val="009D1F65"/>
    <w:rsid w:val="009D235D"/>
    <w:rsid w:val="009D2571"/>
    <w:rsid w:val="009D354E"/>
    <w:rsid w:val="009D37D2"/>
    <w:rsid w:val="009D449E"/>
    <w:rsid w:val="009E27B6"/>
    <w:rsid w:val="009E447D"/>
    <w:rsid w:val="009F3F10"/>
    <w:rsid w:val="009F4E1B"/>
    <w:rsid w:val="009F5883"/>
    <w:rsid w:val="009F732B"/>
    <w:rsid w:val="009F7533"/>
    <w:rsid w:val="00A033B9"/>
    <w:rsid w:val="00A03B03"/>
    <w:rsid w:val="00A04ABE"/>
    <w:rsid w:val="00A10D72"/>
    <w:rsid w:val="00A132A6"/>
    <w:rsid w:val="00A14CE0"/>
    <w:rsid w:val="00A20274"/>
    <w:rsid w:val="00A22CF7"/>
    <w:rsid w:val="00A252CB"/>
    <w:rsid w:val="00A25E78"/>
    <w:rsid w:val="00A26121"/>
    <w:rsid w:val="00A31CBC"/>
    <w:rsid w:val="00A37DE8"/>
    <w:rsid w:val="00A4128D"/>
    <w:rsid w:val="00A4327F"/>
    <w:rsid w:val="00A43F2B"/>
    <w:rsid w:val="00A44FC6"/>
    <w:rsid w:val="00A4653A"/>
    <w:rsid w:val="00A50D83"/>
    <w:rsid w:val="00A52AD0"/>
    <w:rsid w:val="00A54107"/>
    <w:rsid w:val="00A54485"/>
    <w:rsid w:val="00A613A0"/>
    <w:rsid w:val="00A61CFD"/>
    <w:rsid w:val="00A63075"/>
    <w:rsid w:val="00A64940"/>
    <w:rsid w:val="00A64B12"/>
    <w:rsid w:val="00A65C51"/>
    <w:rsid w:val="00A82222"/>
    <w:rsid w:val="00A826A3"/>
    <w:rsid w:val="00A91501"/>
    <w:rsid w:val="00A91CD6"/>
    <w:rsid w:val="00A936F8"/>
    <w:rsid w:val="00A96CF1"/>
    <w:rsid w:val="00AA1872"/>
    <w:rsid w:val="00AA2053"/>
    <w:rsid w:val="00AA232E"/>
    <w:rsid w:val="00AA3E63"/>
    <w:rsid w:val="00AA7B3E"/>
    <w:rsid w:val="00AB25DF"/>
    <w:rsid w:val="00AB52F4"/>
    <w:rsid w:val="00AB622F"/>
    <w:rsid w:val="00AC1814"/>
    <w:rsid w:val="00AC3D01"/>
    <w:rsid w:val="00AC45C2"/>
    <w:rsid w:val="00AD107C"/>
    <w:rsid w:val="00AD2798"/>
    <w:rsid w:val="00AD2913"/>
    <w:rsid w:val="00AD6B5C"/>
    <w:rsid w:val="00AE077C"/>
    <w:rsid w:val="00AE0E87"/>
    <w:rsid w:val="00AE1182"/>
    <w:rsid w:val="00AE136F"/>
    <w:rsid w:val="00AE27DC"/>
    <w:rsid w:val="00AE2833"/>
    <w:rsid w:val="00AE347D"/>
    <w:rsid w:val="00AE3767"/>
    <w:rsid w:val="00AE3E2B"/>
    <w:rsid w:val="00AE4AED"/>
    <w:rsid w:val="00AE550A"/>
    <w:rsid w:val="00AE5686"/>
    <w:rsid w:val="00AE78FE"/>
    <w:rsid w:val="00AE7AED"/>
    <w:rsid w:val="00AF0545"/>
    <w:rsid w:val="00AF1FE3"/>
    <w:rsid w:val="00AF25FB"/>
    <w:rsid w:val="00AF6FD0"/>
    <w:rsid w:val="00AF79A3"/>
    <w:rsid w:val="00B006DF"/>
    <w:rsid w:val="00B00B53"/>
    <w:rsid w:val="00B016EE"/>
    <w:rsid w:val="00B02B0D"/>
    <w:rsid w:val="00B05AA6"/>
    <w:rsid w:val="00B07A78"/>
    <w:rsid w:val="00B11602"/>
    <w:rsid w:val="00B14425"/>
    <w:rsid w:val="00B146CC"/>
    <w:rsid w:val="00B1503B"/>
    <w:rsid w:val="00B15F76"/>
    <w:rsid w:val="00B16C22"/>
    <w:rsid w:val="00B1709C"/>
    <w:rsid w:val="00B215D4"/>
    <w:rsid w:val="00B22750"/>
    <w:rsid w:val="00B230F5"/>
    <w:rsid w:val="00B24172"/>
    <w:rsid w:val="00B24F07"/>
    <w:rsid w:val="00B25ADD"/>
    <w:rsid w:val="00B267D5"/>
    <w:rsid w:val="00B3002F"/>
    <w:rsid w:val="00B309F6"/>
    <w:rsid w:val="00B3113F"/>
    <w:rsid w:val="00B318C5"/>
    <w:rsid w:val="00B31931"/>
    <w:rsid w:val="00B3797F"/>
    <w:rsid w:val="00B4410F"/>
    <w:rsid w:val="00B46FDD"/>
    <w:rsid w:val="00B51615"/>
    <w:rsid w:val="00B54279"/>
    <w:rsid w:val="00B56245"/>
    <w:rsid w:val="00B56A61"/>
    <w:rsid w:val="00B60193"/>
    <w:rsid w:val="00B61DC0"/>
    <w:rsid w:val="00B63116"/>
    <w:rsid w:val="00B64691"/>
    <w:rsid w:val="00B65D73"/>
    <w:rsid w:val="00B6750E"/>
    <w:rsid w:val="00B67B75"/>
    <w:rsid w:val="00B70597"/>
    <w:rsid w:val="00B708B2"/>
    <w:rsid w:val="00B766C7"/>
    <w:rsid w:val="00B803A5"/>
    <w:rsid w:val="00B80BCA"/>
    <w:rsid w:val="00B812DE"/>
    <w:rsid w:val="00B83A91"/>
    <w:rsid w:val="00B851B5"/>
    <w:rsid w:val="00B85D4D"/>
    <w:rsid w:val="00B91929"/>
    <w:rsid w:val="00BA2384"/>
    <w:rsid w:val="00BA4940"/>
    <w:rsid w:val="00BB0747"/>
    <w:rsid w:val="00BB2B2B"/>
    <w:rsid w:val="00BC0388"/>
    <w:rsid w:val="00BC061C"/>
    <w:rsid w:val="00BC64E5"/>
    <w:rsid w:val="00BD137B"/>
    <w:rsid w:val="00BD3189"/>
    <w:rsid w:val="00BD39FD"/>
    <w:rsid w:val="00BD4779"/>
    <w:rsid w:val="00BD6EAF"/>
    <w:rsid w:val="00BD75DD"/>
    <w:rsid w:val="00BE1A88"/>
    <w:rsid w:val="00BE1F3C"/>
    <w:rsid w:val="00BE4F7B"/>
    <w:rsid w:val="00BE5D89"/>
    <w:rsid w:val="00BE6144"/>
    <w:rsid w:val="00BE68D2"/>
    <w:rsid w:val="00BE6CDF"/>
    <w:rsid w:val="00BE74F6"/>
    <w:rsid w:val="00BF3B13"/>
    <w:rsid w:val="00BF3FEB"/>
    <w:rsid w:val="00BF7038"/>
    <w:rsid w:val="00C00A2D"/>
    <w:rsid w:val="00C02C23"/>
    <w:rsid w:val="00C17EB1"/>
    <w:rsid w:val="00C17ED5"/>
    <w:rsid w:val="00C239C1"/>
    <w:rsid w:val="00C344D1"/>
    <w:rsid w:val="00C34A9B"/>
    <w:rsid w:val="00C34B07"/>
    <w:rsid w:val="00C35119"/>
    <w:rsid w:val="00C41035"/>
    <w:rsid w:val="00C4424D"/>
    <w:rsid w:val="00C446C9"/>
    <w:rsid w:val="00C4579B"/>
    <w:rsid w:val="00C470C3"/>
    <w:rsid w:val="00C51666"/>
    <w:rsid w:val="00C516D8"/>
    <w:rsid w:val="00C53881"/>
    <w:rsid w:val="00C53F13"/>
    <w:rsid w:val="00C6239D"/>
    <w:rsid w:val="00C62B60"/>
    <w:rsid w:val="00C63273"/>
    <w:rsid w:val="00C635B4"/>
    <w:rsid w:val="00C65F59"/>
    <w:rsid w:val="00C664E6"/>
    <w:rsid w:val="00C73EF3"/>
    <w:rsid w:val="00C74563"/>
    <w:rsid w:val="00C75189"/>
    <w:rsid w:val="00C75BD8"/>
    <w:rsid w:val="00C7606C"/>
    <w:rsid w:val="00C815FF"/>
    <w:rsid w:val="00C82BEB"/>
    <w:rsid w:val="00C82E6A"/>
    <w:rsid w:val="00C86803"/>
    <w:rsid w:val="00C91D32"/>
    <w:rsid w:val="00C92150"/>
    <w:rsid w:val="00CA1C3D"/>
    <w:rsid w:val="00CA397B"/>
    <w:rsid w:val="00CA4430"/>
    <w:rsid w:val="00CA6204"/>
    <w:rsid w:val="00CA7DBE"/>
    <w:rsid w:val="00CB07AA"/>
    <w:rsid w:val="00CB0981"/>
    <w:rsid w:val="00CB2172"/>
    <w:rsid w:val="00CB6F69"/>
    <w:rsid w:val="00CC0FBE"/>
    <w:rsid w:val="00CC1B5C"/>
    <w:rsid w:val="00CC2558"/>
    <w:rsid w:val="00CC5D61"/>
    <w:rsid w:val="00CC5D71"/>
    <w:rsid w:val="00CC70A8"/>
    <w:rsid w:val="00CD0E0A"/>
    <w:rsid w:val="00CD436B"/>
    <w:rsid w:val="00CE0D8E"/>
    <w:rsid w:val="00CE5651"/>
    <w:rsid w:val="00CF06D8"/>
    <w:rsid w:val="00CF1926"/>
    <w:rsid w:val="00D01E33"/>
    <w:rsid w:val="00D01F99"/>
    <w:rsid w:val="00D0371F"/>
    <w:rsid w:val="00D06C99"/>
    <w:rsid w:val="00D06ED7"/>
    <w:rsid w:val="00D07124"/>
    <w:rsid w:val="00D07383"/>
    <w:rsid w:val="00D100B7"/>
    <w:rsid w:val="00D1028C"/>
    <w:rsid w:val="00D14156"/>
    <w:rsid w:val="00D14395"/>
    <w:rsid w:val="00D14EB8"/>
    <w:rsid w:val="00D1710D"/>
    <w:rsid w:val="00D171CB"/>
    <w:rsid w:val="00D20F58"/>
    <w:rsid w:val="00D218B6"/>
    <w:rsid w:val="00D2464A"/>
    <w:rsid w:val="00D24779"/>
    <w:rsid w:val="00D24A22"/>
    <w:rsid w:val="00D26AE5"/>
    <w:rsid w:val="00D3086B"/>
    <w:rsid w:val="00D33532"/>
    <w:rsid w:val="00D37E26"/>
    <w:rsid w:val="00D427E8"/>
    <w:rsid w:val="00D43D8E"/>
    <w:rsid w:val="00D4456D"/>
    <w:rsid w:val="00D5025B"/>
    <w:rsid w:val="00D504CB"/>
    <w:rsid w:val="00D51689"/>
    <w:rsid w:val="00D52244"/>
    <w:rsid w:val="00D52458"/>
    <w:rsid w:val="00D55AA4"/>
    <w:rsid w:val="00D57AFF"/>
    <w:rsid w:val="00D60A9C"/>
    <w:rsid w:val="00D62703"/>
    <w:rsid w:val="00D63D8C"/>
    <w:rsid w:val="00D7278B"/>
    <w:rsid w:val="00D72A6E"/>
    <w:rsid w:val="00D72B49"/>
    <w:rsid w:val="00D77AED"/>
    <w:rsid w:val="00D77D39"/>
    <w:rsid w:val="00D8402C"/>
    <w:rsid w:val="00D84E0E"/>
    <w:rsid w:val="00D93196"/>
    <w:rsid w:val="00D96593"/>
    <w:rsid w:val="00D9745C"/>
    <w:rsid w:val="00D97E98"/>
    <w:rsid w:val="00DA0598"/>
    <w:rsid w:val="00DA3902"/>
    <w:rsid w:val="00DA5F32"/>
    <w:rsid w:val="00DB0798"/>
    <w:rsid w:val="00DB204E"/>
    <w:rsid w:val="00DB5D7D"/>
    <w:rsid w:val="00DB6538"/>
    <w:rsid w:val="00DC04AC"/>
    <w:rsid w:val="00DC165F"/>
    <w:rsid w:val="00DC1ABF"/>
    <w:rsid w:val="00DC2495"/>
    <w:rsid w:val="00DC369F"/>
    <w:rsid w:val="00DC43A3"/>
    <w:rsid w:val="00DC4499"/>
    <w:rsid w:val="00DC458C"/>
    <w:rsid w:val="00DC5F71"/>
    <w:rsid w:val="00DC5FB5"/>
    <w:rsid w:val="00DC6168"/>
    <w:rsid w:val="00DC662A"/>
    <w:rsid w:val="00DC732F"/>
    <w:rsid w:val="00DD135C"/>
    <w:rsid w:val="00DD25A7"/>
    <w:rsid w:val="00DD2F41"/>
    <w:rsid w:val="00DD3467"/>
    <w:rsid w:val="00DD3A88"/>
    <w:rsid w:val="00DD3B61"/>
    <w:rsid w:val="00DD6DEF"/>
    <w:rsid w:val="00DD7D1B"/>
    <w:rsid w:val="00DE3A82"/>
    <w:rsid w:val="00DE3E34"/>
    <w:rsid w:val="00DE4CF1"/>
    <w:rsid w:val="00DE5EE4"/>
    <w:rsid w:val="00DF05BC"/>
    <w:rsid w:val="00DF0AC1"/>
    <w:rsid w:val="00DF0B98"/>
    <w:rsid w:val="00DF0C7A"/>
    <w:rsid w:val="00DF52D9"/>
    <w:rsid w:val="00DF53FF"/>
    <w:rsid w:val="00DF5905"/>
    <w:rsid w:val="00DF5B5E"/>
    <w:rsid w:val="00E0128E"/>
    <w:rsid w:val="00E04F13"/>
    <w:rsid w:val="00E059C8"/>
    <w:rsid w:val="00E07268"/>
    <w:rsid w:val="00E118AE"/>
    <w:rsid w:val="00E11E87"/>
    <w:rsid w:val="00E129B3"/>
    <w:rsid w:val="00E14443"/>
    <w:rsid w:val="00E15F48"/>
    <w:rsid w:val="00E1608D"/>
    <w:rsid w:val="00E16CCE"/>
    <w:rsid w:val="00E208D3"/>
    <w:rsid w:val="00E20F70"/>
    <w:rsid w:val="00E25B96"/>
    <w:rsid w:val="00E26082"/>
    <w:rsid w:val="00E31530"/>
    <w:rsid w:val="00E3388F"/>
    <w:rsid w:val="00E34059"/>
    <w:rsid w:val="00E35BE7"/>
    <w:rsid w:val="00E36A70"/>
    <w:rsid w:val="00E41098"/>
    <w:rsid w:val="00E42889"/>
    <w:rsid w:val="00E435D2"/>
    <w:rsid w:val="00E44B2C"/>
    <w:rsid w:val="00E44C2D"/>
    <w:rsid w:val="00E4674C"/>
    <w:rsid w:val="00E4688A"/>
    <w:rsid w:val="00E477E8"/>
    <w:rsid w:val="00E504C9"/>
    <w:rsid w:val="00E541F0"/>
    <w:rsid w:val="00E57DFA"/>
    <w:rsid w:val="00E61686"/>
    <w:rsid w:val="00E61AD4"/>
    <w:rsid w:val="00E620C6"/>
    <w:rsid w:val="00E6652D"/>
    <w:rsid w:val="00E66F40"/>
    <w:rsid w:val="00E679DF"/>
    <w:rsid w:val="00E709EE"/>
    <w:rsid w:val="00E71B13"/>
    <w:rsid w:val="00E7284B"/>
    <w:rsid w:val="00E72AEA"/>
    <w:rsid w:val="00E7496D"/>
    <w:rsid w:val="00E74A03"/>
    <w:rsid w:val="00E74B06"/>
    <w:rsid w:val="00E76A28"/>
    <w:rsid w:val="00E76F80"/>
    <w:rsid w:val="00E85283"/>
    <w:rsid w:val="00E85A35"/>
    <w:rsid w:val="00E86864"/>
    <w:rsid w:val="00E871FD"/>
    <w:rsid w:val="00E90BBF"/>
    <w:rsid w:val="00E91115"/>
    <w:rsid w:val="00E91958"/>
    <w:rsid w:val="00E91C53"/>
    <w:rsid w:val="00EA5E8F"/>
    <w:rsid w:val="00EB02F3"/>
    <w:rsid w:val="00EB235D"/>
    <w:rsid w:val="00EB2E2B"/>
    <w:rsid w:val="00EB3B5A"/>
    <w:rsid w:val="00EB71A9"/>
    <w:rsid w:val="00EC2180"/>
    <w:rsid w:val="00EC274C"/>
    <w:rsid w:val="00EC4E08"/>
    <w:rsid w:val="00EC59F1"/>
    <w:rsid w:val="00EC6204"/>
    <w:rsid w:val="00EC6A6D"/>
    <w:rsid w:val="00EC73A4"/>
    <w:rsid w:val="00ED68B9"/>
    <w:rsid w:val="00ED6CB3"/>
    <w:rsid w:val="00EE1ED6"/>
    <w:rsid w:val="00EE3FEA"/>
    <w:rsid w:val="00EE446C"/>
    <w:rsid w:val="00EE4744"/>
    <w:rsid w:val="00EE4F89"/>
    <w:rsid w:val="00EE5D77"/>
    <w:rsid w:val="00EE5E49"/>
    <w:rsid w:val="00EE6FCC"/>
    <w:rsid w:val="00EF00C5"/>
    <w:rsid w:val="00F027C1"/>
    <w:rsid w:val="00F02B63"/>
    <w:rsid w:val="00F032CD"/>
    <w:rsid w:val="00F03EFA"/>
    <w:rsid w:val="00F071D1"/>
    <w:rsid w:val="00F0781E"/>
    <w:rsid w:val="00F1087D"/>
    <w:rsid w:val="00F11BD1"/>
    <w:rsid w:val="00F11E44"/>
    <w:rsid w:val="00F16055"/>
    <w:rsid w:val="00F20569"/>
    <w:rsid w:val="00F25F2E"/>
    <w:rsid w:val="00F3147B"/>
    <w:rsid w:val="00F356A0"/>
    <w:rsid w:val="00F4159A"/>
    <w:rsid w:val="00F44106"/>
    <w:rsid w:val="00F441AC"/>
    <w:rsid w:val="00F45B4A"/>
    <w:rsid w:val="00F45B59"/>
    <w:rsid w:val="00F47670"/>
    <w:rsid w:val="00F5282E"/>
    <w:rsid w:val="00F5605A"/>
    <w:rsid w:val="00F71664"/>
    <w:rsid w:val="00F72B19"/>
    <w:rsid w:val="00F73160"/>
    <w:rsid w:val="00F73494"/>
    <w:rsid w:val="00F745E7"/>
    <w:rsid w:val="00F8065A"/>
    <w:rsid w:val="00F82452"/>
    <w:rsid w:val="00F82BCA"/>
    <w:rsid w:val="00F8325F"/>
    <w:rsid w:val="00F83CF2"/>
    <w:rsid w:val="00F84577"/>
    <w:rsid w:val="00F90215"/>
    <w:rsid w:val="00F90651"/>
    <w:rsid w:val="00F9083C"/>
    <w:rsid w:val="00F928FB"/>
    <w:rsid w:val="00F943F4"/>
    <w:rsid w:val="00F94979"/>
    <w:rsid w:val="00F954EE"/>
    <w:rsid w:val="00F972AF"/>
    <w:rsid w:val="00FA1B91"/>
    <w:rsid w:val="00FA3B19"/>
    <w:rsid w:val="00FA4AA3"/>
    <w:rsid w:val="00FA7525"/>
    <w:rsid w:val="00FB315D"/>
    <w:rsid w:val="00FB523F"/>
    <w:rsid w:val="00FB53C3"/>
    <w:rsid w:val="00FB6A02"/>
    <w:rsid w:val="00FB6EDC"/>
    <w:rsid w:val="00FC23B2"/>
    <w:rsid w:val="00FC4779"/>
    <w:rsid w:val="00FC58DA"/>
    <w:rsid w:val="00FC6CDC"/>
    <w:rsid w:val="00FD18B5"/>
    <w:rsid w:val="00FD1C9F"/>
    <w:rsid w:val="00FD5205"/>
    <w:rsid w:val="00FD70BD"/>
    <w:rsid w:val="00FE3258"/>
    <w:rsid w:val="00FE33CE"/>
    <w:rsid w:val="00FE3FE3"/>
    <w:rsid w:val="00FF0221"/>
    <w:rsid w:val="00FF050B"/>
    <w:rsid w:val="00FF185F"/>
    <w:rsid w:val="00FF37F8"/>
    <w:rsid w:val="00FF4721"/>
    <w:rsid w:val="00FF5D30"/>
    <w:rsid w:val="00FF6DF0"/>
    <w:rsid w:val="010444F6"/>
    <w:rsid w:val="0107CAA4"/>
    <w:rsid w:val="011887D8"/>
    <w:rsid w:val="01F24503"/>
    <w:rsid w:val="045DE06A"/>
    <w:rsid w:val="07C71416"/>
    <w:rsid w:val="0867FE30"/>
    <w:rsid w:val="0BD83D0D"/>
    <w:rsid w:val="0FCBEAD5"/>
    <w:rsid w:val="103646E6"/>
    <w:rsid w:val="10857786"/>
    <w:rsid w:val="10B88221"/>
    <w:rsid w:val="11AFEA92"/>
    <w:rsid w:val="122EA0FE"/>
    <w:rsid w:val="132FA3DE"/>
    <w:rsid w:val="13B3D600"/>
    <w:rsid w:val="13B6EC66"/>
    <w:rsid w:val="15592663"/>
    <w:rsid w:val="17C4153A"/>
    <w:rsid w:val="17D6148C"/>
    <w:rsid w:val="183D2212"/>
    <w:rsid w:val="1AF367D2"/>
    <w:rsid w:val="1B341EFE"/>
    <w:rsid w:val="1C393C06"/>
    <w:rsid w:val="1EE5DB9A"/>
    <w:rsid w:val="21A3CD36"/>
    <w:rsid w:val="221BF83C"/>
    <w:rsid w:val="227D5275"/>
    <w:rsid w:val="22AD0930"/>
    <w:rsid w:val="2318F909"/>
    <w:rsid w:val="23E21C5A"/>
    <w:rsid w:val="2413AE99"/>
    <w:rsid w:val="245978C9"/>
    <w:rsid w:val="24743B8B"/>
    <w:rsid w:val="24A67858"/>
    <w:rsid w:val="24EF205D"/>
    <w:rsid w:val="25E770EF"/>
    <w:rsid w:val="25FA7669"/>
    <w:rsid w:val="267BB1C2"/>
    <w:rsid w:val="28DED502"/>
    <w:rsid w:val="2A10B50C"/>
    <w:rsid w:val="2D6E5110"/>
    <w:rsid w:val="2E0E5BF0"/>
    <w:rsid w:val="2F0A2171"/>
    <w:rsid w:val="2F17CF78"/>
    <w:rsid w:val="2FD73E25"/>
    <w:rsid w:val="30E08DE2"/>
    <w:rsid w:val="3126A591"/>
    <w:rsid w:val="31745801"/>
    <w:rsid w:val="3185A8EE"/>
    <w:rsid w:val="32291881"/>
    <w:rsid w:val="33325403"/>
    <w:rsid w:val="33DD624B"/>
    <w:rsid w:val="33DD9294"/>
    <w:rsid w:val="34B03FA4"/>
    <w:rsid w:val="34EFC0C2"/>
    <w:rsid w:val="36F7C418"/>
    <w:rsid w:val="3742E4B0"/>
    <w:rsid w:val="38A710AA"/>
    <w:rsid w:val="3C1CE569"/>
    <w:rsid w:val="3C577171"/>
    <w:rsid w:val="3C8BAE13"/>
    <w:rsid w:val="3DC799E5"/>
    <w:rsid w:val="3E7718EC"/>
    <w:rsid w:val="3F90D58D"/>
    <w:rsid w:val="4250D093"/>
    <w:rsid w:val="43511313"/>
    <w:rsid w:val="442D4DC7"/>
    <w:rsid w:val="45070630"/>
    <w:rsid w:val="45E3061C"/>
    <w:rsid w:val="47B77E36"/>
    <w:rsid w:val="4841C406"/>
    <w:rsid w:val="48729576"/>
    <w:rsid w:val="49146239"/>
    <w:rsid w:val="4A6541B4"/>
    <w:rsid w:val="4BF4116E"/>
    <w:rsid w:val="4DF41605"/>
    <w:rsid w:val="4FA3913D"/>
    <w:rsid w:val="51C95DF8"/>
    <w:rsid w:val="524BF8C0"/>
    <w:rsid w:val="53756CB0"/>
    <w:rsid w:val="5380BACF"/>
    <w:rsid w:val="559C1070"/>
    <w:rsid w:val="55E0DA72"/>
    <w:rsid w:val="56671CC2"/>
    <w:rsid w:val="574329E8"/>
    <w:rsid w:val="57447D1E"/>
    <w:rsid w:val="575698D4"/>
    <w:rsid w:val="57E57DE5"/>
    <w:rsid w:val="581B650C"/>
    <w:rsid w:val="58339BE2"/>
    <w:rsid w:val="5C2E9360"/>
    <w:rsid w:val="5E8751A0"/>
    <w:rsid w:val="5F3E32B1"/>
    <w:rsid w:val="61486EF7"/>
    <w:rsid w:val="66B123EB"/>
    <w:rsid w:val="6ACFFC75"/>
    <w:rsid w:val="6BC59237"/>
    <w:rsid w:val="6E35E0B2"/>
    <w:rsid w:val="6E7F69C7"/>
    <w:rsid w:val="6EA26DE7"/>
    <w:rsid w:val="6EC19516"/>
    <w:rsid w:val="7165C3FB"/>
    <w:rsid w:val="74065BA7"/>
    <w:rsid w:val="745B25B6"/>
    <w:rsid w:val="74D15509"/>
    <w:rsid w:val="7596FED6"/>
    <w:rsid w:val="76DA11F0"/>
    <w:rsid w:val="7863CD80"/>
    <w:rsid w:val="790D75F2"/>
    <w:rsid w:val="7B077C7C"/>
    <w:rsid w:val="7CE094D3"/>
    <w:rsid w:val="7DE6B329"/>
    <w:rsid w:val="7E2B1EA6"/>
    <w:rsid w:val="7F69FEAB"/>
    <w:rsid w:val="7FA1C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9F3B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uiPriority w:val="9"/>
    <w:qFormat/>
    <w:rsid w:val="00380CC0"/>
    <w:pPr>
      <w:keepNext/>
      <w:keepLines/>
      <w:numPr>
        <w:numId w:val="43"/>
      </w:numPr>
      <w:spacing w:before="180" w:after="80"/>
      <w:outlineLvl w:val="0"/>
    </w:pPr>
    <w:rPr>
      <w:rFonts w:ascii="Century Schoolbook" w:hAnsi="Century Schoolbook"/>
      <w:b/>
      <w:caps/>
      <w:sz w:val="30"/>
    </w:rPr>
  </w:style>
  <w:style w:type="paragraph" w:styleId="Rubrik2">
    <w:name w:val="heading 2"/>
    <w:basedOn w:val="Rubrik1"/>
    <w:next w:val="Normal"/>
    <w:uiPriority w:val="9"/>
    <w:qFormat/>
    <w:pPr>
      <w:numPr>
        <w:ilvl w:val="1"/>
        <w:numId w:val="0"/>
      </w:numPr>
      <w:outlineLvl w:val="1"/>
    </w:pPr>
  </w:style>
  <w:style w:type="paragraph" w:styleId="Rubrik3">
    <w:name w:val="heading 3"/>
    <w:basedOn w:val="Rubrik2"/>
    <w:next w:val="Normal"/>
    <w:qFormat/>
    <w:pPr>
      <w:numPr>
        <w:ilvl w:val="2"/>
      </w:numPr>
      <w:spacing w:before="120" w:after="60"/>
      <w:outlineLvl w:val="2"/>
    </w:pPr>
    <w:rPr>
      <w:sz w:val="26"/>
    </w:rPr>
  </w:style>
  <w:style w:type="paragraph" w:styleId="Rubrik4">
    <w:name w:val="heading 4"/>
    <w:basedOn w:val="Rubrik3"/>
    <w:next w:val="Normal"/>
    <w:qFormat/>
    <w:pPr>
      <w:numPr>
        <w:ilvl w:val="3"/>
      </w:numPr>
      <w:spacing w:before="80" w:after="40"/>
      <w:outlineLvl w:val="3"/>
    </w:pPr>
    <w:rPr>
      <w:sz w:val="22"/>
    </w:rPr>
  </w:style>
  <w:style w:type="paragraph" w:styleId="Rubrik5">
    <w:name w:val="heading 5"/>
    <w:basedOn w:val="Rubrik4"/>
    <w:next w:val="Normal"/>
    <w:qFormat/>
    <w:pPr>
      <w:numPr>
        <w:ilvl w:val="4"/>
      </w:numPr>
      <w:outlineLvl w:val="4"/>
    </w:pPr>
    <w:rPr>
      <w:i/>
    </w:rPr>
  </w:style>
  <w:style w:type="paragraph" w:styleId="Rubrik6">
    <w:name w:val="heading 6"/>
    <w:basedOn w:val="Normal"/>
    <w:next w:val="Normal"/>
    <w:qFormat/>
    <w:pPr>
      <w:keepNext/>
      <w:keepLines/>
      <w:spacing w:before="80" w:after="4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keepLines/>
      <w:ind w:left="-652"/>
    </w:pPr>
    <w:rPr>
      <w:rFonts w:ascii="Arial" w:hAnsi="Arial"/>
      <w:sz w:val="13"/>
    </w:rPr>
  </w:style>
  <w:style w:type="paragraph" w:styleId="Sidhuvud">
    <w:name w:val="header"/>
    <w:basedOn w:val="Normal"/>
    <w:pPr>
      <w:keepLines/>
      <w:tabs>
        <w:tab w:val="left" w:pos="4139"/>
        <w:tab w:val="left" w:pos="6350"/>
        <w:tab w:val="right" w:pos="8505"/>
      </w:tabs>
      <w:ind w:left="-1191" w:right="-1134"/>
    </w:pPr>
    <w:rPr>
      <w:rFonts w:ascii="Arial" w:hAnsi="Arial" w:cs="Arial"/>
      <w:noProof/>
      <w:sz w:val="20"/>
    </w:rPr>
  </w:style>
  <w:style w:type="paragraph" w:styleId="Innehll1">
    <w:name w:val="toc 1"/>
    <w:basedOn w:val="Normal"/>
    <w:next w:val="Normal"/>
    <w:autoRedefine/>
    <w:semiHidden/>
    <w:pPr>
      <w:tabs>
        <w:tab w:val="left" w:pos="720"/>
        <w:tab w:val="right" w:leader="dot" w:pos="7928"/>
      </w:tabs>
      <w:spacing w:before="120"/>
      <w:ind w:left="709" w:hanging="709"/>
    </w:pPr>
    <w:rPr>
      <w:caps/>
      <w:noProof/>
      <w:szCs w:val="24"/>
    </w:rPr>
  </w:style>
  <w:style w:type="paragraph" w:customStyle="1" w:styleId="RubrikText">
    <w:name w:val="RubrikText"/>
    <w:basedOn w:val="Normal"/>
    <w:next w:val="Normal"/>
    <w:pPr>
      <w:keepNext/>
      <w:keepLines/>
      <w:spacing w:before="120" w:after="60"/>
    </w:pPr>
    <w:rPr>
      <w:rFonts w:ascii="Arial" w:hAnsi="Arial"/>
      <w:b/>
      <w:sz w:val="26"/>
    </w:rPr>
  </w:style>
  <w:style w:type="paragraph" w:styleId="Innehll2">
    <w:name w:val="toc 2"/>
    <w:basedOn w:val="Innehll1"/>
    <w:next w:val="Normal"/>
    <w:autoRedefine/>
    <w:semiHidden/>
    <w:pPr>
      <w:spacing w:before="0"/>
    </w:pPr>
    <w:rPr>
      <w:caps w:val="0"/>
    </w:rPr>
  </w:style>
  <w:style w:type="paragraph" w:styleId="Innehll3">
    <w:name w:val="toc 3"/>
    <w:basedOn w:val="Innehll2"/>
    <w:next w:val="Normal"/>
    <w:autoRedefine/>
    <w:semiHidden/>
    <w:rPr>
      <w:sz w:val="22"/>
    </w:rPr>
  </w:style>
  <w:style w:type="paragraph" w:customStyle="1" w:styleId="SidhuvudTabell">
    <w:name w:val="SidhuvudTabell"/>
    <w:basedOn w:val="Normal"/>
    <w:pPr>
      <w:jc w:val="right"/>
    </w:pPr>
    <w:rPr>
      <w:rFonts w:ascii="Arial" w:hAnsi="Arial"/>
      <w:noProof/>
      <w:sz w:val="20"/>
    </w:rPr>
  </w:style>
  <w:style w:type="paragraph" w:customStyle="1" w:styleId="SidhuvudRubrik">
    <w:name w:val="SidhuvudRubrik"/>
    <w:basedOn w:val="Sidhuvud"/>
    <w:rPr>
      <w:b/>
      <w:bCs/>
      <w:caps/>
    </w:rPr>
  </w:style>
  <w:style w:type="paragraph" w:customStyle="1" w:styleId="Sid1Rubrik">
    <w:name w:val="Sid1Rubrik"/>
    <w:basedOn w:val="Normal"/>
    <w:pPr>
      <w:spacing w:before="120" w:after="120"/>
      <w:jc w:val="center"/>
    </w:pPr>
    <w:rPr>
      <w:rFonts w:ascii="Arial" w:hAnsi="Arial"/>
      <w:b/>
      <w:bCs/>
      <w:caps/>
      <w:sz w:val="52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Anvisning">
    <w:name w:val="Anvisning"/>
    <w:basedOn w:val="Normal"/>
    <w:next w:val="Normal"/>
    <w:pPr>
      <w:keepLines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pacing w:after="120"/>
    </w:pPr>
    <w:rPr>
      <w:sz w:val="20"/>
    </w:rPr>
  </w:style>
  <w:style w:type="paragraph" w:customStyle="1" w:styleId="TabellText">
    <w:name w:val="TabellText"/>
    <w:basedOn w:val="Normal"/>
    <w:rPr>
      <w:sz w:val="20"/>
    </w:rPr>
  </w:style>
  <w:style w:type="paragraph" w:customStyle="1" w:styleId="Sid1Text">
    <w:name w:val="Sid1Text"/>
    <w:basedOn w:val="Sid1Rubrik"/>
    <w:pPr>
      <w:spacing w:after="0"/>
    </w:pPr>
    <w:rPr>
      <w:caps w:val="0"/>
      <w:sz w:val="44"/>
    </w:rPr>
  </w:style>
  <w:style w:type="paragraph" w:customStyle="1" w:styleId="Sid1Undertext">
    <w:name w:val="Sid1Undertext"/>
    <w:basedOn w:val="Sid1Rubrik"/>
    <w:pPr>
      <w:spacing w:before="0" w:after="0"/>
    </w:pPr>
    <w:rPr>
      <w:b w:val="0"/>
      <w:bCs w:val="0"/>
      <w:sz w:val="36"/>
    </w:rPr>
  </w:style>
  <w:style w:type="paragraph" w:customStyle="1" w:styleId="Svar">
    <w:name w:val="Svar"/>
    <w:basedOn w:val="Normal"/>
    <w:rPr>
      <w:i/>
    </w:rPr>
  </w:style>
  <w:style w:type="character" w:styleId="Sidnummer">
    <w:name w:val="page number"/>
    <w:rPr>
      <w:rFonts w:ascii="Garamond" w:hAnsi="Garamond"/>
      <w:sz w:val="24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xt2">
    <w:name w:val="Body Text 2"/>
    <w:basedOn w:val="Normal"/>
    <w:pPr>
      <w:ind w:right="-510"/>
    </w:pPr>
    <w:rPr>
      <w:rFonts w:ascii="Century Schoolbook" w:hAnsi="Century Schoolbook"/>
    </w:rPr>
  </w:style>
  <w:style w:type="paragraph" w:styleId="Brdtext">
    <w:name w:val="Body Text"/>
    <w:basedOn w:val="Normal"/>
    <w:pPr>
      <w:tabs>
        <w:tab w:val="left" w:pos="1134"/>
      </w:tabs>
      <w:ind w:right="-51"/>
    </w:pPr>
    <w:rPr>
      <w:rFonts w:ascii="Century Schoolbook" w:hAnsi="Century Schoolbook"/>
    </w:rPr>
  </w:style>
  <w:style w:type="paragraph" w:styleId="Normaltindrag">
    <w:name w:val="Normal Indent"/>
    <w:basedOn w:val="Normal"/>
    <w:pPr>
      <w:tabs>
        <w:tab w:val="left" w:pos="1276"/>
      </w:tabs>
    </w:pPr>
    <w:rPr>
      <w:rFonts w:ascii="Century Schoolbook" w:hAnsi="Century Schoolbook"/>
    </w:rPr>
  </w:style>
  <w:style w:type="paragraph" w:styleId="Brdtext3">
    <w:name w:val="Body Text 3"/>
    <w:basedOn w:val="Normal"/>
    <w:rPr>
      <w:rFonts w:ascii="Century Schoolbook" w:hAnsi="Century Schoolbook"/>
      <w:sz w:val="22"/>
    </w:rPr>
  </w:style>
  <w:style w:type="paragraph" w:styleId="Brdtextmedindrag">
    <w:name w:val="Body Text Indent"/>
    <w:basedOn w:val="Normal"/>
    <w:pPr>
      <w:ind w:left="1272" w:hanging="1272"/>
    </w:pPr>
  </w:style>
  <w:style w:type="paragraph" w:customStyle="1" w:styleId="a">
    <w:basedOn w:val="Normal"/>
    <w:next w:val="HTML-frformater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20"/>
    </w:rPr>
  </w:style>
  <w:style w:type="paragraph" w:styleId="HTML-frformaterad">
    <w:name w:val="HTML Preformatted"/>
    <w:aliases w:val=" förformaterad"/>
    <w:basedOn w:val="Normal"/>
    <w:rPr>
      <w:rFonts w:ascii="Courier New" w:hAnsi="Courier New" w:cs="Courier New"/>
      <w:sz w:val="20"/>
    </w:rPr>
  </w:style>
  <w:style w:type="paragraph" w:customStyle="1" w:styleId="a0">
    <w:basedOn w:val="Normal"/>
    <w:next w:val="HTML-frformater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 w:cs="Arial Unicode MS"/>
      <w:color w:val="000000"/>
      <w:sz w:val="20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ommentarsreferens">
    <w:name w:val="annotation reference"/>
    <w:uiPriority w:val="99"/>
    <w:rsid w:val="00DE5EE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DE5EE4"/>
    <w:rPr>
      <w:sz w:val="20"/>
    </w:rPr>
  </w:style>
  <w:style w:type="character" w:customStyle="1" w:styleId="KommentarerChar">
    <w:name w:val="Kommentarer Char"/>
    <w:link w:val="Kommentarer"/>
    <w:uiPriority w:val="99"/>
    <w:rsid w:val="00DE5EE4"/>
    <w:rPr>
      <w:rFonts w:ascii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rsid w:val="00DE5EE4"/>
    <w:rPr>
      <w:b/>
      <w:bCs/>
    </w:rPr>
  </w:style>
  <w:style w:type="character" w:customStyle="1" w:styleId="KommentarsmneChar">
    <w:name w:val="Kommentarsämne Char"/>
    <w:link w:val="Kommentarsmne"/>
    <w:rsid w:val="00DE5EE4"/>
    <w:rPr>
      <w:rFonts w:ascii="Times New Roman" w:hAnsi="Times New Roman"/>
      <w:b/>
      <w:bCs/>
    </w:rPr>
  </w:style>
  <w:style w:type="table" w:styleId="Tabellrutnt">
    <w:name w:val="Table Grid"/>
    <w:basedOn w:val="Normaltabell"/>
    <w:uiPriority w:val="39"/>
    <w:rsid w:val="00DE5E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E5EE4"/>
    <w:rPr>
      <w:rFonts w:ascii="Times New Roman" w:hAnsi="Times New Roman"/>
      <w:sz w:val="24"/>
    </w:rPr>
  </w:style>
  <w:style w:type="paragraph" w:styleId="Normalwebb">
    <w:name w:val="Normal (Web)"/>
    <w:basedOn w:val="Normal"/>
    <w:uiPriority w:val="99"/>
    <w:unhideWhenUsed/>
    <w:rsid w:val="006F49A9"/>
    <w:pPr>
      <w:spacing w:before="100" w:beforeAutospacing="1" w:after="100" w:afterAutospacing="1"/>
    </w:pPr>
    <w:rPr>
      <w:szCs w:val="24"/>
    </w:rPr>
  </w:style>
  <w:style w:type="paragraph" w:styleId="Liststycke">
    <w:name w:val="List Paragraph"/>
    <w:basedOn w:val="Normal"/>
    <w:link w:val="ListstyckeChar"/>
    <w:uiPriority w:val="34"/>
    <w:qFormat/>
    <w:rsid w:val="0033674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ark">
    <w:name w:val="Strong"/>
    <w:uiPriority w:val="22"/>
    <w:qFormat/>
    <w:rsid w:val="004949FB"/>
    <w:rPr>
      <w:b/>
      <w:bCs/>
    </w:rPr>
  </w:style>
  <w:style w:type="paragraph" w:styleId="Rubrik">
    <w:name w:val="Title"/>
    <w:basedOn w:val="Rubrik2"/>
    <w:next w:val="Normal"/>
    <w:link w:val="RubrikChar"/>
    <w:qFormat/>
    <w:rsid w:val="0097197F"/>
  </w:style>
  <w:style w:type="character" w:customStyle="1" w:styleId="RubrikChar">
    <w:name w:val="Rubrik Char"/>
    <w:basedOn w:val="Standardstycketeckensnitt"/>
    <w:link w:val="Rubrik"/>
    <w:rsid w:val="0097197F"/>
    <w:rPr>
      <w:rFonts w:ascii="Century Schoolbook" w:hAnsi="Century Schoolbook"/>
      <w:b/>
      <w:caps/>
      <w:sz w:val="30"/>
    </w:rPr>
  </w:style>
  <w:style w:type="paragraph" w:customStyle="1" w:styleId="11Rubrik2">
    <w:name w:val="1.1 Rubrik 2"/>
    <w:basedOn w:val="Rubrik2"/>
    <w:qFormat/>
    <w:rsid w:val="0098279F"/>
    <w:pPr>
      <w:numPr>
        <w:ilvl w:val="0"/>
      </w:numPr>
      <w:overflowPunct w:val="0"/>
      <w:autoSpaceDE w:val="0"/>
      <w:autoSpaceDN w:val="0"/>
      <w:adjustRightInd w:val="0"/>
      <w:spacing w:before="40" w:after="120" w:line="360" w:lineRule="auto"/>
    </w:pPr>
    <w:rPr>
      <w:rFonts w:asciiTheme="minorHAnsi" w:eastAsiaTheme="majorEastAsia" w:hAnsiTheme="minorHAnsi" w:cstheme="majorBidi"/>
      <w:b w:val="0"/>
      <w:caps w:val="0"/>
      <w:sz w:val="22"/>
      <w:szCs w:val="26"/>
    </w:rPr>
  </w:style>
  <w:style w:type="paragraph" w:customStyle="1" w:styleId="1Rubrik1">
    <w:name w:val="1 Rubrik 1"/>
    <w:basedOn w:val="Rubrik1"/>
    <w:qFormat/>
    <w:rsid w:val="00136CD8"/>
    <w:pPr>
      <w:keepNext w:val="0"/>
      <w:keepLines w:val="0"/>
      <w:overflowPunct w:val="0"/>
      <w:autoSpaceDE w:val="0"/>
      <w:autoSpaceDN w:val="0"/>
      <w:adjustRightInd w:val="0"/>
      <w:spacing w:before="200" w:after="0" w:line="360" w:lineRule="auto"/>
      <w:ind w:left="992" w:hanging="992"/>
    </w:pPr>
    <w:rPr>
      <w:rFonts w:ascii="Arial" w:eastAsiaTheme="majorEastAsia" w:hAnsi="Arial" w:cstheme="majorBidi"/>
      <w:caps w:val="0"/>
      <w:sz w:val="32"/>
      <w:szCs w:val="32"/>
    </w:rPr>
  </w:style>
  <w:style w:type="paragraph" w:customStyle="1" w:styleId="111Rubrik31">
    <w:name w:val="1.1.1 Rubrik 31"/>
    <w:basedOn w:val="Rubrik3"/>
    <w:next w:val="Normal"/>
    <w:qFormat/>
    <w:rsid w:val="00136CD8"/>
    <w:pPr>
      <w:numPr>
        <w:ilvl w:val="0"/>
      </w:numPr>
      <w:overflowPunct w:val="0"/>
      <w:autoSpaceDE w:val="0"/>
      <w:autoSpaceDN w:val="0"/>
      <w:adjustRightInd w:val="0"/>
      <w:spacing w:before="40" w:after="0" w:line="360" w:lineRule="auto"/>
      <w:ind w:left="720" w:hanging="720"/>
    </w:pPr>
    <w:rPr>
      <w:rFonts w:asciiTheme="minorHAnsi" w:eastAsiaTheme="majorEastAsia" w:hAnsiTheme="minorHAnsi" w:cstheme="majorBidi"/>
      <w:b w:val="0"/>
      <w:caps w:val="0"/>
      <w:sz w:val="22"/>
      <w:szCs w:val="24"/>
    </w:rPr>
  </w:style>
  <w:style w:type="character" w:customStyle="1" w:styleId="Olstomnmnande1">
    <w:name w:val="Olöst omnämnande1"/>
    <w:basedOn w:val="Standardstycketeckensnitt"/>
    <w:uiPriority w:val="99"/>
    <w:unhideWhenUsed/>
    <w:rsid w:val="006B7021"/>
    <w:rPr>
      <w:color w:val="605E5C"/>
      <w:shd w:val="clear" w:color="auto" w:fill="E1DFDD"/>
    </w:rPr>
  </w:style>
  <w:style w:type="character" w:customStyle="1" w:styleId="Nmn1">
    <w:name w:val="Nämn1"/>
    <w:basedOn w:val="Standardstycketeckensnitt"/>
    <w:uiPriority w:val="99"/>
    <w:unhideWhenUsed/>
    <w:rsid w:val="006B7021"/>
    <w:rPr>
      <w:color w:val="2B579A"/>
      <w:shd w:val="clear" w:color="auto" w:fill="E1DFDD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1D1C19"/>
    <w:rPr>
      <w:color w:val="605E5C"/>
      <w:shd w:val="clear" w:color="auto" w:fill="E1DFDD"/>
    </w:rPr>
  </w:style>
  <w:style w:type="paragraph" w:customStyle="1" w:styleId="Default">
    <w:name w:val="Default"/>
    <w:rsid w:val="00E2608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Mention1">
    <w:name w:val="Mention1"/>
    <w:basedOn w:val="Standardstycketeckensnitt"/>
    <w:uiPriority w:val="99"/>
    <w:unhideWhenUsed/>
    <w:rsid w:val="005275F8"/>
    <w:rPr>
      <w:color w:val="2B579A"/>
      <w:shd w:val="clear" w:color="auto" w:fill="E1DFDD"/>
    </w:rPr>
  </w:style>
  <w:style w:type="character" w:customStyle="1" w:styleId="ListstyckeChar">
    <w:name w:val="Liststycke Char"/>
    <w:link w:val="Liststycke"/>
    <w:uiPriority w:val="34"/>
    <w:locked/>
    <w:rsid w:val="000678CD"/>
    <w:rPr>
      <w:rFonts w:ascii="Calibri" w:eastAsia="Calibri" w:hAnsi="Calibri"/>
      <w:sz w:val="22"/>
      <w:szCs w:val="22"/>
      <w:lang w:eastAsia="en-US"/>
    </w:rPr>
  </w:style>
  <w:style w:type="character" w:customStyle="1" w:styleId="ts-alignment-element">
    <w:name w:val="ts-alignment-element"/>
    <w:basedOn w:val="Standardstycketeckensnitt"/>
    <w:rsid w:val="00B006DF"/>
  </w:style>
  <w:style w:type="character" w:customStyle="1" w:styleId="ts-alignment-element-highlighted">
    <w:name w:val="ts-alignment-element-highlighted"/>
    <w:basedOn w:val="Standardstycketeckensnitt"/>
    <w:rsid w:val="00B00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7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3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60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11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79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56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2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1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52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31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2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072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8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4E079710F86498E4F9DBB8A648DEF" ma:contentTypeVersion="6" ma:contentTypeDescription="Create a new document." ma:contentTypeScope="" ma:versionID="28521fdd47c2016867ee99fefd55fa80">
  <xsd:schema xmlns:xsd="http://www.w3.org/2001/XMLSchema" xmlns:xs="http://www.w3.org/2001/XMLSchema" xmlns:p="http://schemas.microsoft.com/office/2006/metadata/properties" xmlns:ns2="32ec045e-9a68-49ed-b427-66bd136dbb7c" xmlns:ns3="5cdd6d60-a294-4ecc-bd78-8a1e134abf14" targetNamespace="http://schemas.microsoft.com/office/2006/metadata/properties" ma:root="true" ma:fieldsID="1bc8ccfd480d3b213103a2f8d6a247f4" ns2:_="" ns3:_="">
    <xsd:import namespace="32ec045e-9a68-49ed-b427-66bd136dbb7c"/>
    <xsd:import namespace="5cdd6d60-a294-4ecc-bd78-8a1e134abf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c045e-9a68-49ed-b427-66bd136db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d6d60-a294-4ecc-bd78-8a1e134abf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C036A2-909F-45E1-9329-E9D197616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c045e-9a68-49ed-b427-66bd136dbb7c"/>
    <ds:schemaRef ds:uri="5cdd6d60-a294-4ecc-bd78-8a1e134ab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6745E5-E042-41DD-9373-4F46CC3D3F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801E83-A499-4EB1-A9E1-4D598A0CF9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4BA9B7-A006-4AC6-8983-4586E6EAF302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2021-05-07T10:39:00Z</dcterms:created>
  <dcterms:modified xsi:type="dcterms:W3CDTF">2021-05-11T08:15:00Z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0x0101000184E079710F86498E4F9DBB8A648DEF</vt:lpwstr>
  </property>
</Properties>
</file>