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AC0E" w14:textId="77777777" w:rsidR="00913AC8" w:rsidRDefault="00913AC8" w:rsidP="00913AC8">
      <w:pPr>
        <w:ind w:left="5216" w:firstLine="1304"/>
        <w:rPr>
          <w:b/>
          <w:bCs/>
        </w:rPr>
      </w:pPr>
      <w:r w:rsidRPr="00913AC8">
        <w:rPr>
          <w:b/>
          <w:bCs/>
        </w:rPr>
        <w:t xml:space="preserve">Svarsbilaga </w:t>
      </w:r>
    </w:p>
    <w:p w14:paraId="0961ED65" w14:textId="77777777" w:rsidR="007F5ED0" w:rsidRDefault="007F5ED0" w:rsidP="007F5ED0">
      <w:pPr>
        <w:ind w:left="5216" w:firstLine="1304"/>
        <w:rPr>
          <w:b/>
          <w:bCs/>
        </w:rPr>
      </w:pPr>
      <w:r w:rsidRPr="00913AC8">
        <w:rPr>
          <w:b/>
          <w:bCs/>
        </w:rPr>
        <w:t>Dnr 23.3-14452-2024</w:t>
      </w:r>
    </w:p>
    <w:p w14:paraId="2CB331AF" w14:textId="77777777" w:rsidR="007F5ED0" w:rsidRPr="00913AC8" w:rsidRDefault="007F5ED0" w:rsidP="00913AC8">
      <w:pPr>
        <w:ind w:left="5216" w:firstLine="1304"/>
        <w:rPr>
          <w:b/>
          <w:bCs/>
        </w:rPr>
      </w:pPr>
    </w:p>
    <w:p w14:paraId="2B71C8D9" w14:textId="4126FD70" w:rsidR="00913AC8" w:rsidRDefault="00913AC8" w:rsidP="00913AC8">
      <w:pPr>
        <w:rPr>
          <w:b/>
          <w:bCs/>
        </w:rPr>
      </w:pPr>
      <w:r w:rsidRPr="007F5ED0">
        <w:rPr>
          <w:b/>
          <w:bCs/>
          <w:sz w:val="28"/>
          <w:szCs w:val="28"/>
        </w:rPr>
        <w:t>Frågor och svar Extern remiss AV och distansmöten 2024</w:t>
      </w:r>
      <w:r w:rsidRPr="007F5ED0">
        <w:rPr>
          <w:b/>
          <w:bCs/>
          <w:sz w:val="28"/>
          <w:szCs w:val="28"/>
        </w:rPr>
        <w:tab/>
      </w:r>
    </w:p>
    <w:p w14:paraId="08BC86E1" w14:textId="77777777" w:rsidR="00913AC8" w:rsidRDefault="00913AC8">
      <w:pPr>
        <w:rPr>
          <w:b/>
          <w:bCs/>
        </w:rPr>
      </w:pPr>
    </w:p>
    <w:p w14:paraId="1F3C72A7" w14:textId="4732F3B7" w:rsidR="00B22EA6" w:rsidRPr="007F5ED0" w:rsidRDefault="00B22EA6">
      <w:pPr>
        <w:rPr>
          <w:b/>
          <w:bCs/>
          <w:sz w:val="28"/>
          <w:szCs w:val="28"/>
        </w:rPr>
      </w:pPr>
      <w:r w:rsidRPr="007F5ED0">
        <w:rPr>
          <w:b/>
          <w:bCs/>
          <w:sz w:val="28"/>
          <w:szCs w:val="28"/>
        </w:rPr>
        <w:t>Generell information om kommande upphandling AV och distansmöten 2024</w:t>
      </w:r>
    </w:p>
    <w:p w14:paraId="657816B7" w14:textId="77777777" w:rsidR="007D54E3" w:rsidRPr="007D54E3" w:rsidRDefault="007D54E3" w:rsidP="007F5ED0">
      <w:r w:rsidRPr="007D54E3">
        <w:t>Upphandlingsförfarande: Öppet förfarande</w:t>
      </w:r>
    </w:p>
    <w:p w14:paraId="4F85152C" w14:textId="22BD5FEB" w:rsidR="007F5ED0" w:rsidRDefault="007D54E3" w:rsidP="007F5ED0">
      <w:r w:rsidRPr="007D54E3">
        <w:t xml:space="preserve">Avropsform: </w:t>
      </w:r>
      <w:r w:rsidR="007F5ED0">
        <w:t>Kombinatoriskt avropsförfarande</w:t>
      </w:r>
      <w:r w:rsidR="00F36C09">
        <w:t xml:space="preserve"> </w:t>
      </w:r>
      <w:r w:rsidR="007F5ED0">
        <w:t>enligt nedan;</w:t>
      </w:r>
    </w:p>
    <w:p w14:paraId="75AF3442" w14:textId="561583E0" w:rsidR="007D54E3" w:rsidRPr="007D54E3" w:rsidRDefault="007D54E3" w:rsidP="007D54E3">
      <w:pPr>
        <w:pStyle w:val="Liststycke"/>
      </w:pPr>
      <w:r w:rsidRPr="007D54E3">
        <w:t xml:space="preserve">1. </w:t>
      </w:r>
      <w:r w:rsidR="00F36C09">
        <w:t>S</w:t>
      </w:r>
      <w:r w:rsidRPr="007D54E3">
        <w:t>ärskild fördelningsnyckel</w:t>
      </w:r>
      <w:r>
        <w:t xml:space="preserve"> (varukorg med dynamisk rangordning)</w:t>
      </w:r>
      <w:r w:rsidRPr="007D54E3">
        <w:t xml:space="preserve"> med en takvolym om 500 000 kronor exklusive mervärdesskatt per avropstillfälle </w:t>
      </w:r>
    </w:p>
    <w:p w14:paraId="45DDAA3F" w14:textId="5D74AE2D" w:rsidR="00B22EA6" w:rsidRDefault="007D54E3" w:rsidP="007D54E3">
      <w:pPr>
        <w:pStyle w:val="Liststycke"/>
      </w:pPr>
      <w:r w:rsidRPr="007D54E3">
        <w:t>2. Förnyad konkurrensutsättning</w:t>
      </w:r>
    </w:p>
    <w:p w14:paraId="383FD230" w14:textId="60B4FD22" w:rsidR="007D54E3" w:rsidRDefault="00F36C09" w:rsidP="007D54E3">
      <w:pPr>
        <w:pStyle w:val="Liststycke"/>
      </w:pPr>
      <w:r>
        <w:t>För d</w:t>
      </w:r>
      <w:r w:rsidR="007D54E3">
        <w:t>e produkter eller tjänster som</w:t>
      </w:r>
      <w:r>
        <w:t xml:space="preserve"> inte finns med </w:t>
      </w:r>
      <w:r w:rsidR="007D54E3">
        <w:t xml:space="preserve">i varukorgen eller </w:t>
      </w:r>
      <w:r w:rsidR="00CA4822">
        <w:t xml:space="preserve">för </w:t>
      </w:r>
      <w:r w:rsidR="007D54E3">
        <w:t xml:space="preserve">avrop </w:t>
      </w:r>
      <w:r w:rsidR="00CA4822">
        <w:t xml:space="preserve">som </w:t>
      </w:r>
      <w:r w:rsidR="007D54E3">
        <w:t>överstiger 500 000 kronor</w:t>
      </w:r>
      <w:r>
        <w:t>, sker avrop</w:t>
      </w:r>
      <w:r w:rsidR="007D54E3">
        <w:t xml:space="preserve"> via förnyad konkurrensutsättning.</w:t>
      </w:r>
    </w:p>
    <w:p w14:paraId="4AA59BB4" w14:textId="77777777" w:rsidR="00B22EA6" w:rsidRDefault="00B22EA6"/>
    <w:p w14:paraId="57C6769E" w14:textId="4B4508FF" w:rsidR="00117C78" w:rsidRDefault="00896B1C">
      <w:pPr>
        <w:rPr>
          <w:b/>
          <w:bCs/>
          <w:sz w:val="28"/>
          <w:szCs w:val="28"/>
        </w:rPr>
      </w:pPr>
      <w:r w:rsidRPr="007F5ED0">
        <w:rPr>
          <w:b/>
          <w:bCs/>
          <w:sz w:val="28"/>
          <w:szCs w:val="28"/>
        </w:rPr>
        <w:t>Bilaga</w:t>
      </w:r>
      <w:r w:rsidR="00117C78" w:rsidRPr="007F5ED0">
        <w:rPr>
          <w:b/>
          <w:bCs/>
          <w:sz w:val="28"/>
          <w:szCs w:val="28"/>
        </w:rPr>
        <w:t xml:space="preserve"> </w:t>
      </w:r>
      <w:r w:rsidR="00801D7A">
        <w:rPr>
          <w:b/>
          <w:bCs/>
          <w:sz w:val="28"/>
          <w:szCs w:val="28"/>
        </w:rPr>
        <w:t>- V</w:t>
      </w:r>
      <w:r w:rsidR="00117C78" w:rsidRPr="007F5ED0">
        <w:rPr>
          <w:b/>
          <w:bCs/>
          <w:sz w:val="28"/>
          <w:szCs w:val="28"/>
        </w:rPr>
        <w:t>arukorg</w:t>
      </w:r>
      <w:r w:rsidRPr="007F5ED0">
        <w:rPr>
          <w:b/>
          <w:bCs/>
          <w:sz w:val="28"/>
          <w:szCs w:val="28"/>
        </w:rPr>
        <w:t xml:space="preserve"> AV produkter och tjänster</w:t>
      </w:r>
    </w:p>
    <w:p w14:paraId="367EC0F7" w14:textId="0F33DE2E" w:rsidR="00801D7A" w:rsidRPr="00801D7A" w:rsidRDefault="00801D7A">
      <w:r w:rsidRPr="000A701C">
        <w:t xml:space="preserve">Se bilaga </w:t>
      </w:r>
      <w:r>
        <w:t>Varukorg AV produkter och tjänster</w:t>
      </w:r>
    </w:p>
    <w:p w14:paraId="69B94FD4" w14:textId="6818BE99" w:rsidR="00405211" w:rsidRDefault="00162168" w:rsidP="00117C78">
      <w:pPr>
        <w:pStyle w:val="Liststycke"/>
        <w:numPr>
          <w:ilvl w:val="0"/>
          <w:numId w:val="1"/>
        </w:numPr>
      </w:pPr>
      <w:r>
        <w:t>A</w:t>
      </w:r>
      <w:r w:rsidR="00405211">
        <w:t>ngivna produkter och tjänster i bilagan är ett utkast på de produkter och tjänster som projektet</w:t>
      </w:r>
      <w:r>
        <w:t>,</w:t>
      </w:r>
      <w:r w:rsidR="00405211">
        <w:t xml:space="preserve"> tillsammans med referensgruppen identifierat som möjliga produkter och tjänster i kommande upphandling.</w:t>
      </w:r>
    </w:p>
    <w:p w14:paraId="5DD53FFA" w14:textId="34B6978F" w:rsidR="00117C78" w:rsidRDefault="00117C78" w:rsidP="007D54E3">
      <w:pPr>
        <w:pStyle w:val="Liststycke"/>
      </w:pPr>
      <w:r>
        <w:t xml:space="preserve"> </w:t>
      </w:r>
    </w:p>
    <w:p w14:paraId="4A1DE70A" w14:textId="38C8C9D3" w:rsidR="00B22EA6" w:rsidRDefault="00882D5F" w:rsidP="00117C78">
      <w:pPr>
        <w:pStyle w:val="Liststycke"/>
        <w:numPr>
          <w:ilvl w:val="0"/>
          <w:numId w:val="1"/>
        </w:numPr>
      </w:pPr>
      <w:r>
        <w:t>Kravställningen på p</w:t>
      </w:r>
      <w:r w:rsidR="009D5B55">
        <w:t xml:space="preserve">rodukterna kommer under ramavtalsperioden </w:t>
      </w:r>
      <w:r>
        <w:t>gälla</w:t>
      </w:r>
      <w:r w:rsidR="009D5B55">
        <w:t xml:space="preserve"> som ”minimikrav” </w:t>
      </w:r>
      <w:r>
        <w:t xml:space="preserve">och </w:t>
      </w:r>
      <w:r w:rsidR="009D5B55">
        <w:t>priser</w:t>
      </w:r>
      <w:r>
        <w:t xml:space="preserve">na </w:t>
      </w:r>
      <w:r w:rsidR="009D5B55">
        <w:t xml:space="preserve">gäller på halvårsbasis. Priserna får uppdateras </w:t>
      </w:r>
      <w:r>
        <w:t xml:space="preserve">första gången </w:t>
      </w:r>
      <w:r w:rsidR="009D5B55">
        <w:t xml:space="preserve">ett halvår efter avtalsstart och sker därefter varje halvår. Produkterna i sig får bytas ut på </w:t>
      </w:r>
      <w:proofErr w:type="spellStart"/>
      <w:r w:rsidR="009D5B55">
        <w:t>ettårsbasis</w:t>
      </w:r>
      <w:proofErr w:type="spellEnd"/>
      <w:r>
        <w:t>, under förutsättning att produkterna uppfyller ställd</w:t>
      </w:r>
      <w:r w:rsidR="00162168">
        <w:t>a</w:t>
      </w:r>
      <w:r>
        <w:t xml:space="preserve"> minikrav</w:t>
      </w:r>
      <w:r w:rsidR="00B22EA6">
        <w:t xml:space="preserve"> i upphandlingen. </w:t>
      </w:r>
    </w:p>
    <w:p w14:paraId="195C48DE" w14:textId="1A67B223" w:rsidR="00117C78" w:rsidRDefault="00B22EA6" w:rsidP="00B22EA6">
      <w:pPr>
        <w:pStyle w:val="Liststycke"/>
      </w:pPr>
      <w:r>
        <w:t>Detta medför att</w:t>
      </w:r>
      <w:r w:rsidR="00882D5F">
        <w:t xml:space="preserve"> även</w:t>
      </w:r>
      <w:r>
        <w:t xml:space="preserve"> varukorgen bli</w:t>
      </w:r>
      <w:r w:rsidR="00882D5F">
        <w:t>r</w:t>
      </w:r>
      <w:r>
        <w:t xml:space="preserve"> dynamisk, </w:t>
      </w:r>
      <w:r w:rsidR="00882D5F">
        <w:t xml:space="preserve">eftersom </w:t>
      </w:r>
      <w:r>
        <w:t xml:space="preserve">produkterna </w:t>
      </w:r>
      <w:r w:rsidR="00882D5F">
        <w:t xml:space="preserve">kan komma att </w:t>
      </w:r>
      <w:r>
        <w:t xml:space="preserve">rangordnas olika efter prisjustering och byte av produkt. </w:t>
      </w:r>
      <w:r w:rsidR="009D5B55">
        <w:t xml:space="preserve"> </w:t>
      </w:r>
    </w:p>
    <w:p w14:paraId="07C6DEF8" w14:textId="77777777" w:rsidR="007D54E3" w:rsidRDefault="007D54E3" w:rsidP="00B22EA6">
      <w:pPr>
        <w:pStyle w:val="Liststycke"/>
      </w:pPr>
    </w:p>
    <w:p w14:paraId="13CABE2A" w14:textId="7CB21CBC" w:rsidR="00B22EA6" w:rsidRDefault="00162168" w:rsidP="00B22EA6">
      <w:pPr>
        <w:pStyle w:val="Liststycke"/>
        <w:numPr>
          <w:ilvl w:val="0"/>
          <w:numId w:val="1"/>
        </w:numPr>
      </w:pPr>
      <w:r>
        <w:t>Vid avrop kommer avropsberättigade att till r</w:t>
      </w:r>
      <w:r w:rsidR="00B22EA6">
        <w:t>espektive produkt kunna välja tillbehör beskrivna i varukorgen så som vägg</w:t>
      </w:r>
      <w:r w:rsidR="00F55CFE">
        <w:t>stativ</w:t>
      </w:r>
      <w:r w:rsidR="00B22EA6">
        <w:t xml:space="preserve">, </w:t>
      </w:r>
      <w:r w:rsidR="00F55CFE">
        <w:t>golv</w:t>
      </w:r>
      <w:r w:rsidR="00B22EA6">
        <w:t>stativ</w:t>
      </w:r>
      <w:r w:rsidR="00F55CFE">
        <w:t>, bordsfot</w:t>
      </w:r>
      <w:r w:rsidR="00B22EA6">
        <w:t xml:space="preserve"> </w:t>
      </w:r>
      <w:proofErr w:type="gramStart"/>
      <w:r w:rsidR="00B22EA6">
        <w:t>etc.</w:t>
      </w:r>
      <w:proofErr w:type="gramEnd"/>
      <w:r w:rsidR="00B22EA6">
        <w:t xml:space="preserve"> </w:t>
      </w:r>
    </w:p>
    <w:p w14:paraId="716EB157" w14:textId="77777777" w:rsidR="007D54E3" w:rsidRDefault="007D54E3" w:rsidP="007D54E3">
      <w:pPr>
        <w:pStyle w:val="Liststycke"/>
      </w:pPr>
    </w:p>
    <w:p w14:paraId="175C1CE4" w14:textId="36F3001A" w:rsidR="007D54E3" w:rsidRDefault="003B132D" w:rsidP="007D54E3">
      <w:pPr>
        <w:pStyle w:val="Liststycke"/>
        <w:numPr>
          <w:ilvl w:val="0"/>
          <w:numId w:val="1"/>
        </w:numPr>
      </w:pPr>
      <w:r>
        <w:t>Vid avrop kommer avropsberättigad också till v</w:t>
      </w:r>
      <w:r w:rsidR="007D54E3">
        <w:t>arje produkt kunna välja</w:t>
      </w:r>
      <w:r>
        <w:t xml:space="preserve"> me</w:t>
      </w:r>
      <w:r w:rsidR="007D54E3">
        <w:t>d montering/installation</w:t>
      </w:r>
      <w:r>
        <w:t>. Pris per timme och tjänst enligt flik 2. Tjänster</w:t>
      </w:r>
      <w:r w:rsidR="00474D59">
        <w:t xml:space="preserve"> </w:t>
      </w:r>
      <w:r w:rsidR="007D54E3">
        <w:t xml:space="preserve">kommer att adderas till </w:t>
      </w:r>
      <w:r>
        <w:t xml:space="preserve">det totala </w:t>
      </w:r>
      <w:r w:rsidR="007D54E3">
        <w:t>priset</w:t>
      </w:r>
      <w:r>
        <w:t xml:space="preserve"> för avropad varukorg</w:t>
      </w:r>
      <w:r w:rsidR="007D54E3">
        <w:t xml:space="preserve">. Vid installation av produkten </w:t>
      </w:r>
      <w:r w:rsidR="007D54E3">
        <w:lastRenderedPageBreak/>
        <w:t>kommer en installationsgaranti av 1 år gälla. Installationsgaranti för mer än 1 år kommer att vara valbar för avropsberättigad</w:t>
      </w:r>
      <w:r w:rsidR="00110E48">
        <w:t xml:space="preserve"> likt nedan</w:t>
      </w:r>
      <w:r w:rsidR="003B3496">
        <w:t xml:space="preserve"> (punkt 5.)</w:t>
      </w:r>
      <w:r w:rsidR="00110E48">
        <w:t xml:space="preserve"> om produktgaranti.</w:t>
      </w:r>
      <w:r w:rsidR="007D54E3">
        <w:t xml:space="preserve">  </w:t>
      </w:r>
    </w:p>
    <w:p w14:paraId="0840225E" w14:textId="77777777" w:rsidR="000931CD" w:rsidRDefault="000931CD" w:rsidP="000931CD">
      <w:pPr>
        <w:pStyle w:val="Liststycke"/>
      </w:pPr>
    </w:p>
    <w:p w14:paraId="544C254F" w14:textId="41C6C311" w:rsidR="000931CD" w:rsidRDefault="000931CD" w:rsidP="000931CD">
      <w:pPr>
        <w:pStyle w:val="Liststycke"/>
      </w:pPr>
      <w:r>
        <w:t>För att förenkla</w:t>
      </w:r>
      <w:r w:rsidR="003B132D">
        <w:t xml:space="preserve"> och få mer förståelse för</w:t>
      </w:r>
      <w:r>
        <w:t xml:space="preserve"> prissättning för produkter som avropas med montering och/eller installation önskar vi få svar på ungefär hur lång tid ni tror att det tar för montering och installation av (fyll i antal timmar nedan per produkttyp):</w:t>
      </w:r>
    </w:p>
    <w:p w14:paraId="739729F3" w14:textId="77777777" w:rsidR="000931CD" w:rsidRDefault="000931CD" w:rsidP="000931CD">
      <w:pPr>
        <w:pStyle w:val="Liststycke"/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2894"/>
        <w:gridCol w:w="2713"/>
        <w:gridCol w:w="2735"/>
      </w:tblGrid>
      <w:tr w:rsidR="000931CD" w14:paraId="2E98CA83" w14:textId="77777777" w:rsidTr="000931CD">
        <w:tc>
          <w:tcPr>
            <w:tcW w:w="3020" w:type="dxa"/>
          </w:tcPr>
          <w:p w14:paraId="7A6B9788" w14:textId="4A7FD503" w:rsidR="000931CD" w:rsidRPr="000931CD" w:rsidRDefault="000931CD" w:rsidP="000931CD">
            <w:pPr>
              <w:pStyle w:val="Liststycke"/>
              <w:ind w:left="0"/>
              <w:rPr>
                <w:b/>
                <w:bCs/>
                <w:sz w:val="22"/>
                <w:szCs w:val="22"/>
              </w:rPr>
            </w:pPr>
            <w:r w:rsidRPr="000931CD">
              <w:rPr>
                <w:b/>
                <w:bCs/>
                <w:sz w:val="22"/>
                <w:szCs w:val="22"/>
              </w:rPr>
              <w:t>Produkttyp</w:t>
            </w:r>
          </w:p>
        </w:tc>
        <w:tc>
          <w:tcPr>
            <w:tcW w:w="3021" w:type="dxa"/>
          </w:tcPr>
          <w:p w14:paraId="0CA12875" w14:textId="08427CE2" w:rsidR="000931CD" w:rsidRPr="000931CD" w:rsidRDefault="000931CD" w:rsidP="000931CD">
            <w:pPr>
              <w:pStyle w:val="Liststycke"/>
              <w:ind w:left="0"/>
              <w:rPr>
                <w:b/>
                <w:bCs/>
                <w:sz w:val="22"/>
                <w:szCs w:val="22"/>
              </w:rPr>
            </w:pPr>
            <w:r w:rsidRPr="000931CD">
              <w:rPr>
                <w:b/>
                <w:bCs/>
                <w:sz w:val="22"/>
                <w:szCs w:val="22"/>
              </w:rPr>
              <w:t>Montering (tid i timmar)</w:t>
            </w:r>
          </w:p>
        </w:tc>
        <w:tc>
          <w:tcPr>
            <w:tcW w:w="3021" w:type="dxa"/>
          </w:tcPr>
          <w:p w14:paraId="1D99C149" w14:textId="160C8F60" w:rsidR="000931CD" w:rsidRPr="000931CD" w:rsidRDefault="000931CD" w:rsidP="000931CD">
            <w:pPr>
              <w:pStyle w:val="Liststycke"/>
              <w:ind w:left="0"/>
              <w:rPr>
                <w:b/>
                <w:bCs/>
                <w:sz w:val="22"/>
                <w:szCs w:val="22"/>
              </w:rPr>
            </w:pPr>
            <w:r w:rsidRPr="000931CD">
              <w:rPr>
                <w:b/>
                <w:bCs/>
                <w:sz w:val="22"/>
                <w:szCs w:val="22"/>
              </w:rPr>
              <w:t>Installation (ange tid i timmar)</w:t>
            </w:r>
          </w:p>
        </w:tc>
      </w:tr>
      <w:tr w:rsidR="000931CD" w14:paraId="71DB4FBE" w14:textId="77777777" w:rsidTr="000931CD">
        <w:tc>
          <w:tcPr>
            <w:tcW w:w="3020" w:type="dxa"/>
          </w:tcPr>
          <w:p w14:paraId="369DD7E3" w14:textId="6BF1519D" w:rsidR="000931CD" w:rsidRDefault="000931CD" w:rsidP="000931CD">
            <w:pPr>
              <w:pStyle w:val="Liststycke"/>
              <w:ind w:left="0"/>
            </w:pPr>
            <w:r>
              <w:t>Bildskärm</w:t>
            </w:r>
          </w:p>
        </w:tc>
        <w:tc>
          <w:tcPr>
            <w:tcW w:w="3021" w:type="dxa"/>
          </w:tcPr>
          <w:p w14:paraId="606FE034" w14:textId="05282766" w:rsidR="000931CD" w:rsidRDefault="00CA4822" w:rsidP="000931CD">
            <w:pPr>
              <w:pStyle w:val="Liststycke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21" w:type="dxa"/>
          </w:tcPr>
          <w:p w14:paraId="3EF90255" w14:textId="52A30BAB" w:rsidR="000931CD" w:rsidRDefault="00CA4822" w:rsidP="000931CD">
            <w:pPr>
              <w:pStyle w:val="Liststycke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1CD" w14:paraId="1CF6B703" w14:textId="77777777" w:rsidTr="000931CD">
        <w:tc>
          <w:tcPr>
            <w:tcW w:w="3020" w:type="dxa"/>
          </w:tcPr>
          <w:p w14:paraId="058F1633" w14:textId="094C9DAE" w:rsidR="000931CD" w:rsidRDefault="000931CD" w:rsidP="000931CD">
            <w:pPr>
              <w:pStyle w:val="Liststycke"/>
              <w:ind w:left="0"/>
            </w:pPr>
            <w:r>
              <w:t>Projektor</w:t>
            </w:r>
          </w:p>
        </w:tc>
        <w:tc>
          <w:tcPr>
            <w:tcW w:w="3021" w:type="dxa"/>
          </w:tcPr>
          <w:p w14:paraId="5D5364D6" w14:textId="6886FA82" w:rsidR="000931CD" w:rsidRDefault="00CA4822" w:rsidP="000931CD">
            <w:pPr>
              <w:pStyle w:val="Liststycke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</w:tcPr>
          <w:p w14:paraId="63505C6D" w14:textId="1807183F" w:rsidR="000931CD" w:rsidRDefault="00CA4822" w:rsidP="000931CD">
            <w:pPr>
              <w:pStyle w:val="Liststycke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1CD" w14:paraId="2B68DCED" w14:textId="77777777" w:rsidTr="000931CD">
        <w:tc>
          <w:tcPr>
            <w:tcW w:w="3020" w:type="dxa"/>
          </w:tcPr>
          <w:p w14:paraId="3FD7B9C5" w14:textId="232951B7" w:rsidR="000931CD" w:rsidRDefault="000931CD" w:rsidP="000931CD">
            <w:pPr>
              <w:pStyle w:val="Liststycke"/>
              <w:ind w:left="0"/>
            </w:pPr>
            <w:r>
              <w:t>Soundbar/högtalare</w:t>
            </w:r>
          </w:p>
        </w:tc>
        <w:tc>
          <w:tcPr>
            <w:tcW w:w="3021" w:type="dxa"/>
          </w:tcPr>
          <w:p w14:paraId="51FE7F93" w14:textId="4A8B83A5" w:rsidR="000931CD" w:rsidRDefault="00CA4822" w:rsidP="000931CD">
            <w:pPr>
              <w:pStyle w:val="Liststycke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</w:tcPr>
          <w:p w14:paraId="2B710F68" w14:textId="6DAFF175" w:rsidR="000931CD" w:rsidRDefault="00CA4822" w:rsidP="000931CD">
            <w:pPr>
              <w:pStyle w:val="Liststycke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1CD" w14:paraId="57C63B55" w14:textId="77777777" w:rsidTr="000931CD">
        <w:tc>
          <w:tcPr>
            <w:tcW w:w="3020" w:type="dxa"/>
          </w:tcPr>
          <w:p w14:paraId="70F04942" w14:textId="424CE441" w:rsidR="000931CD" w:rsidRDefault="000931CD" w:rsidP="000931CD">
            <w:pPr>
              <w:pStyle w:val="Liststycke"/>
              <w:ind w:left="0"/>
            </w:pPr>
            <w:r>
              <w:t>Videobar</w:t>
            </w:r>
          </w:p>
        </w:tc>
        <w:tc>
          <w:tcPr>
            <w:tcW w:w="3021" w:type="dxa"/>
          </w:tcPr>
          <w:p w14:paraId="4D376F06" w14:textId="7507EE58" w:rsidR="000931CD" w:rsidRDefault="00CA4822" w:rsidP="000931CD">
            <w:pPr>
              <w:pStyle w:val="Liststycke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</w:tcPr>
          <w:p w14:paraId="62AB115E" w14:textId="090ADD1A" w:rsidR="000931CD" w:rsidRDefault="00CA4822" w:rsidP="000931CD">
            <w:pPr>
              <w:pStyle w:val="Liststycke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1CD" w14:paraId="51563C6F" w14:textId="77777777" w:rsidTr="000931CD">
        <w:tc>
          <w:tcPr>
            <w:tcW w:w="3020" w:type="dxa"/>
          </w:tcPr>
          <w:p w14:paraId="6ADF1334" w14:textId="0BB0ED68" w:rsidR="000931CD" w:rsidRDefault="000931CD" w:rsidP="000931CD">
            <w:pPr>
              <w:pStyle w:val="Liststycke"/>
              <w:ind w:left="0"/>
            </w:pPr>
            <w:r>
              <w:t>Videokamera</w:t>
            </w:r>
          </w:p>
        </w:tc>
        <w:tc>
          <w:tcPr>
            <w:tcW w:w="3021" w:type="dxa"/>
          </w:tcPr>
          <w:p w14:paraId="0AF09E3E" w14:textId="525D3AF2" w:rsidR="000931CD" w:rsidRDefault="00CA4822" w:rsidP="000931CD">
            <w:pPr>
              <w:pStyle w:val="Liststycke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</w:tcPr>
          <w:p w14:paraId="4BF356D0" w14:textId="1BACDD8F" w:rsidR="000931CD" w:rsidRDefault="00CA4822" w:rsidP="000931CD">
            <w:pPr>
              <w:pStyle w:val="Liststycke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644335" w14:textId="77777777" w:rsidR="000931CD" w:rsidRDefault="000931CD" w:rsidP="000931CD">
      <w:pPr>
        <w:pStyle w:val="Liststycke"/>
      </w:pPr>
    </w:p>
    <w:p w14:paraId="24B04170" w14:textId="58054B76" w:rsidR="007D54E3" w:rsidRDefault="007D54E3" w:rsidP="00110E48">
      <w:pPr>
        <w:pStyle w:val="Liststycke"/>
        <w:numPr>
          <w:ilvl w:val="0"/>
          <w:numId w:val="1"/>
        </w:numPr>
      </w:pPr>
      <w:r>
        <w:t xml:space="preserve">Samtliga produkter </w:t>
      </w:r>
      <w:r w:rsidR="001876BC">
        <w:t xml:space="preserve">och </w:t>
      </w:r>
      <w:r>
        <w:t xml:space="preserve">tillbehör kommer att ha en </w:t>
      </w:r>
      <w:r w:rsidR="00110E48">
        <w:t>produkt</w:t>
      </w:r>
      <w:r>
        <w:t xml:space="preserve">garantitid på 2 år. Avropsberättigade </w:t>
      </w:r>
      <w:r w:rsidR="001876BC">
        <w:t xml:space="preserve">ska även </w:t>
      </w:r>
      <w:r>
        <w:t>kunna välja till 3, 4 eller 5 års garantitid på produkterna som anbudsgivare får prissätta</w:t>
      </w:r>
      <w:r w:rsidR="00A876E7">
        <w:t xml:space="preserve"> i varukorgen</w:t>
      </w:r>
      <w:r>
        <w:t>.</w:t>
      </w:r>
    </w:p>
    <w:p w14:paraId="43894F09" w14:textId="77777777" w:rsidR="00110E48" w:rsidRDefault="00110E48" w:rsidP="00110E48">
      <w:pPr>
        <w:pStyle w:val="Liststycke"/>
      </w:pPr>
    </w:p>
    <w:p w14:paraId="5EDE4B4A" w14:textId="03DC569A" w:rsidR="000931CD" w:rsidRDefault="000931CD" w:rsidP="000931CD">
      <w:pPr>
        <w:pStyle w:val="Liststycke"/>
        <w:numPr>
          <w:ilvl w:val="0"/>
          <w:numId w:val="1"/>
        </w:numPr>
      </w:pPr>
      <w:r>
        <w:t xml:space="preserve">I </w:t>
      </w:r>
      <w:r w:rsidR="00E25625" w:rsidRPr="00474D59">
        <w:rPr>
          <w:b/>
          <w:bCs/>
        </w:rPr>
        <w:t>k</w:t>
      </w:r>
      <w:r w:rsidRPr="00474D59">
        <w:rPr>
          <w:b/>
          <w:bCs/>
        </w:rPr>
        <w:t>olumn H</w:t>
      </w:r>
      <w:r>
        <w:t xml:space="preserve"> önskar vi att ni</w:t>
      </w:r>
      <w:r w:rsidR="00474D59">
        <w:t xml:space="preserve"> i anbudet</w:t>
      </w:r>
      <w:r>
        <w:t xml:space="preserve"> i </w:t>
      </w:r>
      <w:r w:rsidR="00E25625">
        <w:t xml:space="preserve">bilagan </w:t>
      </w:r>
      <w:r>
        <w:t xml:space="preserve">skriver </w:t>
      </w:r>
      <w:r w:rsidR="00A876E7">
        <w:t xml:space="preserve">om produkterna har miljömärkning och i så fall </w:t>
      </w:r>
      <w:r>
        <w:t>vilken typ av miljömärkning</w:t>
      </w:r>
      <w:r w:rsidR="00A876E7">
        <w:t>,</w:t>
      </w:r>
      <w:r>
        <w:t xml:space="preserve"> exempelvis </w:t>
      </w:r>
      <w:r w:rsidRPr="000931CD">
        <w:t xml:space="preserve">TCO </w:t>
      </w:r>
      <w:proofErr w:type="spellStart"/>
      <w:r w:rsidRPr="000931CD">
        <w:t>Certified</w:t>
      </w:r>
      <w:proofErr w:type="spellEnd"/>
      <w:r w:rsidRPr="000931CD">
        <w:t xml:space="preserve">, EU </w:t>
      </w:r>
      <w:proofErr w:type="spellStart"/>
      <w:r w:rsidRPr="000931CD">
        <w:t>Ecolabel</w:t>
      </w:r>
      <w:proofErr w:type="spellEnd"/>
      <w:r w:rsidRPr="000931CD">
        <w:t>, och Energy Star</w:t>
      </w:r>
      <w:r>
        <w:t>.</w:t>
      </w:r>
    </w:p>
    <w:p w14:paraId="70E60637" w14:textId="77777777" w:rsidR="00110E48" w:rsidRDefault="00110E48" w:rsidP="00110E48">
      <w:pPr>
        <w:pStyle w:val="Liststycke"/>
      </w:pPr>
    </w:p>
    <w:p w14:paraId="4093C6B0" w14:textId="5E2CCEBF" w:rsidR="00B84065" w:rsidRDefault="00117C78" w:rsidP="00B84065">
      <w:pPr>
        <w:pStyle w:val="Liststycke"/>
        <w:numPr>
          <w:ilvl w:val="0"/>
          <w:numId w:val="1"/>
        </w:numPr>
      </w:pPr>
      <w:r>
        <w:t xml:space="preserve">Skriv in eventuella synpunkter </w:t>
      </w:r>
      <w:r w:rsidR="00110E48">
        <w:t xml:space="preserve">på </w:t>
      </w:r>
      <w:r w:rsidR="00A50AF8">
        <w:t xml:space="preserve">kravställningen av </w:t>
      </w:r>
      <w:r w:rsidR="00110E48">
        <w:t xml:space="preserve">produkterna </w:t>
      </w:r>
      <w:r>
        <w:t xml:space="preserve">i </w:t>
      </w:r>
      <w:r w:rsidRPr="00110E48">
        <w:rPr>
          <w:b/>
          <w:bCs/>
        </w:rPr>
        <w:t>kolumn G</w:t>
      </w:r>
      <w:r>
        <w:t xml:space="preserve"> bredvid respektive position</w:t>
      </w:r>
      <w:r w:rsidR="00A50AF8">
        <w:t xml:space="preserve"> i flik 1. Produkter och </w:t>
      </w:r>
      <w:r w:rsidR="00110E48">
        <w:t xml:space="preserve">för tjänsterna i flik </w:t>
      </w:r>
      <w:r w:rsidR="00F54F9A">
        <w:t>2. T</w:t>
      </w:r>
      <w:r w:rsidR="00110E48">
        <w:t xml:space="preserve">jänster i </w:t>
      </w:r>
      <w:r w:rsidR="00110E48" w:rsidRPr="00A50AF8">
        <w:rPr>
          <w:b/>
          <w:bCs/>
        </w:rPr>
        <w:t xml:space="preserve">kolumn </w:t>
      </w:r>
      <w:r w:rsidR="00F54F9A" w:rsidRPr="00A50AF8">
        <w:rPr>
          <w:b/>
          <w:bCs/>
        </w:rPr>
        <w:t>C</w:t>
      </w:r>
      <w:r w:rsidR="00110E48">
        <w:t>.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84065" w14:paraId="7BB922DD" w14:textId="77777777" w:rsidTr="00F54F9A">
        <w:tc>
          <w:tcPr>
            <w:tcW w:w="9067" w:type="dxa"/>
          </w:tcPr>
          <w:p w14:paraId="08AD5A5D" w14:textId="5DB96036" w:rsidR="00CA4822" w:rsidRDefault="00B84065" w:rsidP="00B84065">
            <w:pPr>
              <w:rPr>
                <w:b/>
                <w:bCs/>
              </w:rPr>
            </w:pPr>
            <w:r w:rsidRPr="00B84065">
              <w:rPr>
                <w:b/>
                <w:bCs/>
              </w:rPr>
              <w:t xml:space="preserve">Vid synpunkter </w:t>
            </w:r>
            <w:r w:rsidR="00507B47">
              <w:rPr>
                <w:b/>
                <w:bCs/>
              </w:rPr>
              <w:t xml:space="preserve">på generell information </w:t>
            </w:r>
            <w:r w:rsidRPr="00B84065">
              <w:rPr>
                <w:b/>
                <w:bCs/>
              </w:rPr>
              <w:t>beskrivet ovan</w:t>
            </w:r>
            <w:r w:rsidR="00507B47">
              <w:rPr>
                <w:b/>
                <w:bCs/>
              </w:rPr>
              <w:t>,</w:t>
            </w:r>
            <w:r w:rsidRPr="00B84065">
              <w:rPr>
                <w:b/>
                <w:bCs/>
              </w:rPr>
              <w:t xml:space="preserve"> vänligen kommentera det nedan:</w:t>
            </w:r>
          </w:p>
          <w:p w14:paraId="1F7C106F" w14:textId="77777777" w:rsidR="00CA4822" w:rsidRDefault="00CA4822" w:rsidP="00B84065">
            <w:pPr>
              <w:rPr>
                <w:b/>
                <w:bCs/>
              </w:rPr>
            </w:pPr>
          </w:p>
          <w:p w14:paraId="2945BDA2" w14:textId="3C623AF1" w:rsidR="00B84065" w:rsidRPr="00B84065" w:rsidRDefault="00CA4822" w:rsidP="00B840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FC7C02" w14:textId="77777777" w:rsidR="00B84065" w:rsidRDefault="00B84065" w:rsidP="00B84065"/>
          <w:p w14:paraId="66C90322" w14:textId="77777777" w:rsidR="00B84065" w:rsidRDefault="00B84065" w:rsidP="00B84065"/>
          <w:p w14:paraId="752490BA" w14:textId="77777777" w:rsidR="00B84065" w:rsidRDefault="00B84065" w:rsidP="00B84065"/>
          <w:p w14:paraId="6E00C044" w14:textId="77777777" w:rsidR="00B84065" w:rsidRDefault="00B84065" w:rsidP="00B84065"/>
          <w:p w14:paraId="0E5AF9E5" w14:textId="77777777" w:rsidR="00B84065" w:rsidRDefault="00B84065" w:rsidP="00B84065"/>
          <w:p w14:paraId="2ADC14E4" w14:textId="77777777" w:rsidR="00B84065" w:rsidRDefault="00B84065" w:rsidP="00B84065"/>
          <w:p w14:paraId="01A50DD8" w14:textId="77777777" w:rsidR="00B84065" w:rsidRDefault="00B84065" w:rsidP="00B84065"/>
          <w:p w14:paraId="0132AF84" w14:textId="77777777" w:rsidR="00B84065" w:rsidRDefault="00B84065" w:rsidP="00B84065"/>
          <w:p w14:paraId="361788F7" w14:textId="77777777" w:rsidR="00B84065" w:rsidRDefault="00B84065" w:rsidP="00B84065"/>
          <w:p w14:paraId="455CDEDA" w14:textId="77777777" w:rsidR="00B84065" w:rsidRDefault="00B84065" w:rsidP="00B84065"/>
          <w:p w14:paraId="64B58379" w14:textId="77777777" w:rsidR="00B84065" w:rsidRDefault="00B84065" w:rsidP="00B84065"/>
          <w:p w14:paraId="19295B0C" w14:textId="77777777" w:rsidR="00B344F7" w:rsidRDefault="00B344F7" w:rsidP="00B84065"/>
          <w:p w14:paraId="1C0717DD" w14:textId="77777777" w:rsidR="00B344F7" w:rsidRDefault="00B344F7" w:rsidP="00B84065"/>
          <w:p w14:paraId="0052738D" w14:textId="77777777" w:rsidR="00B344F7" w:rsidRDefault="00B344F7" w:rsidP="00B84065"/>
          <w:p w14:paraId="247D11CD" w14:textId="77777777" w:rsidR="00B344F7" w:rsidRDefault="00B344F7" w:rsidP="00B84065"/>
          <w:p w14:paraId="3ACBD757" w14:textId="77777777" w:rsidR="00B344F7" w:rsidRDefault="00B344F7" w:rsidP="00B84065"/>
          <w:p w14:paraId="0BDF91AB" w14:textId="77777777" w:rsidR="00B344F7" w:rsidRDefault="00B344F7" w:rsidP="00B84065"/>
          <w:p w14:paraId="2B67C50F" w14:textId="77777777" w:rsidR="00B344F7" w:rsidRDefault="00B344F7" w:rsidP="00B84065"/>
          <w:p w14:paraId="334C2351" w14:textId="77777777" w:rsidR="00B344F7" w:rsidRDefault="00B344F7" w:rsidP="00B84065"/>
          <w:p w14:paraId="2417A6CD" w14:textId="77777777" w:rsidR="00B84065" w:rsidRDefault="00B84065" w:rsidP="00B84065"/>
          <w:p w14:paraId="5076E196" w14:textId="4151D083" w:rsidR="00B84065" w:rsidRDefault="00B84065" w:rsidP="00B84065"/>
        </w:tc>
      </w:tr>
    </w:tbl>
    <w:p w14:paraId="22712E3F" w14:textId="786B1F11" w:rsidR="00B84065" w:rsidRDefault="00B84065" w:rsidP="00B84065"/>
    <w:p w14:paraId="5F97664E" w14:textId="4E03DC01" w:rsidR="00420F92" w:rsidRDefault="00896B1C" w:rsidP="00420F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Bilaga </w:t>
      </w:r>
      <w:r w:rsidR="00801D7A">
        <w:rPr>
          <w:b/>
          <w:bCs/>
          <w:sz w:val="28"/>
          <w:szCs w:val="28"/>
        </w:rPr>
        <w:t xml:space="preserve">- </w:t>
      </w:r>
      <w:r w:rsidR="00420F92" w:rsidRPr="005C583E">
        <w:rPr>
          <w:b/>
          <w:bCs/>
          <w:sz w:val="28"/>
          <w:szCs w:val="28"/>
        </w:rPr>
        <w:t xml:space="preserve">Allmänna villkor </w:t>
      </w:r>
    </w:p>
    <w:p w14:paraId="47246F62" w14:textId="60019C03" w:rsidR="00801D7A" w:rsidRDefault="00801D7A" w:rsidP="00801D7A">
      <w:r w:rsidRPr="000A701C">
        <w:t xml:space="preserve">Se bilaga </w:t>
      </w:r>
      <w:r>
        <w:t>Allmänna villkor</w:t>
      </w:r>
    </w:p>
    <w:tbl>
      <w:tblPr>
        <w:tblStyle w:val="Tabellrutnt"/>
        <w:tblW w:w="8631" w:type="dxa"/>
        <w:tblInd w:w="-5" w:type="dxa"/>
        <w:tblLook w:val="04A0" w:firstRow="1" w:lastRow="0" w:firstColumn="1" w:lastColumn="0" w:noHBand="0" w:noVBand="1"/>
      </w:tblPr>
      <w:tblGrid>
        <w:gridCol w:w="8631"/>
      </w:tblGrid>
      <w:tr w:rsidR="00420F92" w14:paraId="4A70A2E7" w14:textId="77777777" w:rsidTr="00135DCE">
        <w:tc>
          <w:tcPr>
            <w:tcW w:w="8631" w:type="dxa"/>
          </w:tcPr>
          <w:p w14:paraId="07F12DA4" w14:textId="77777777" w:rsidR="00420F92" w:rsidRPr="00713004" w:rsidRDefault="00420F92" w:rsidP="00135DCE">
            <w:pPr>
              <w:pStyle w:val="Liststycke"/>
              <w:ind w:left="0"/>
              <w:rPr>
                <w:b/>
                <w:bCs/>
              </w:rPr>
            </w:pPr>
            <w:r w:rsidRPr="00713004">
              <w:rPr>
                <w:b/>
                <w:bCs/>
              </w:rPr>
              <w:t>7.5 Ramavtalsleverantörens</w:t>
            </w:r>
            <w:r w:rsidRPr="00713004">
              <w:rPr>
                <w:b/>
                <w:bCs/>
                <w:spacing w:val="-11"/>
              </w:rPr>
              <w:t xml:space="preserve"> </w:t>
            </w:r>
            <w:r w:rsidRPr="00713004">
              <w:rPr>
                <w:b/>
                <w:bCs/>
              </w:rPr>
              <w:t>ansvar</w:t>
            </w:r>
            <w:r w:rsidRPr="00713004">
              <w:rPr>
                <w:b/>
                <w:bCs/>
                <w:spacing w:val="-11"/>
              </w:rPr>
              <w:t xml:space="preserve"> </w:t>
            </w:r>
            <w:r w:rsidRPr="00713004">
              <w:rPr>
                <w:b/>
                <w:bCs/>
              </w:rPr>
              <w:t>för</w:t>
            </w:r>
            <w:r w:rsidRPr="00713004">
              <w:rPr>
                <w:b/>
                <w:bCs/>
                <w:spacing w:val="-11"/>
              </w:rPr>
              <w:t xml:space="preserve"> </w:t>
            </w:r>
            <w:r w:rsidRPr="00713004">
              <w:rPr>
                <w:b/>
                <w:bCs/>
              </w:rPr>
              <w:t>Upphandlingsföremålet</w:t>
            </w:r>
          </w:p>
        </w:tc>
      </w:tr>
      <w:tr w:rsidR="00420F92" w14:paraId="0B4C944E" w14:textId="77777777" w:rsidTr="00135DCE">
        <w:tc>
          <w:tcPr>
            <w:tcW w:w="8631" w:type="dxa"/>
          </w:tcPr>
          <w:p w14:paraId="72CDF91C" w14:textId="77777777" w:rsidR="00B344F7" w:rsidRPr="00B84065" w:rsidRDefault="00420F92" w:rsidP="00B344F7">
            <w:pPr>
              <w:rPr>
                <w:b/>
                <w:bCs/>
              </w:rPr>
            </w:pPr>
            <w:r>
              <w:t xml:space="preserve">Fråga, fungerar föreslagen skrivning med gul bakgrundsfärg? Kommentera gärna nedan: </w:t>
            </w:r>
            <w:r w:rsidR="00B344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4F7">
              <w:instrText xml:space="preserve"> FORMTEXT </w:instrText>
            </w:r>
            <w:r w:rsidR="00B344F7">
              <w:fldChar w:fldCharType="separate"/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fldChar w:fldCharType="end"/>
            </w:r>
          </w:p>
          <w:p w14:paraId="5E2645D8" w14:textId="62DAAF17" w:rsidR="00420F92" w:rsidRDefault="00420F92" w:rsidP="00135DCE">
            <w:pPr>
              <w:pStyle w:val="Liststycke"/>
              <w:ind w:left="0"/>
            </w:pPr>
          </w:p>
          <w:p w14:paraId="7D5245B5" w14:textId="77777777" w:rsidR="00420F92" w:rsidRDefault="00420F92" w:rsidP="00135DCE">
            <w:pPr>
              <w:pStyle w:val="Liststycke"/>
              <w:ind w:left="0"/>
            </w:pPr>
          </w:p>
          <w:p w14:paraId="58493394" w14:textId="77777777" w:rsidR="00420F92" w:rsidRDefault="00420F92" w:rsidP="00135DCE">
            <w:pPr>
              <w:pStyle w:val="Liststycke"/>
              <w:ind w:left="0"/>
            </w:pPr>
          </w:p>
        </w:tc>
      </w:tr>
      <w:tr w:rsidR="00420F92" w14:paraId="63C56343" w14:textId="77777777" w:rsidTr="00135DCE">
        <w:tc>
          <w:tcPr>
            <w:tcW w:w="8631" w:type="dxa"/>
          </w:tcPr>
          <w:p w14:paraId="13E21828" w14:textId="1A5FEE13" w:rsidR="00420F92" w:rsidRPr="00713004" w:rsidRDefault="00420F92" w:rsidP="00135DCE">
            <w:pPr>
              <w:pStyle w:val="Liststycke"/>
              <w:ind w:left="0"/>
              <w:rPr>
                <w:b/>
                <w:bCs/>
              </w:rPr>
            </w:pPr>
            <w:r w:rsidRPr="00713004">
              <w:rPr>
                <w:b/>
                <w:bCs/>
              </w:rPr>
              <w:t xml:space="preserve">7.9 </w:t>
            </w:r>
            <w:r w:rsidR="00A876E7">
              <w:rPr>
                <w:b/>
                <w:bCs/>
              </w:rPr>
              <w:t>K</w:t>
            </w:r>
            <w:r w:rsidRPr="00713004">
              <w:rPr>
                <w:b/>
                <w:bCs/>
              </w:rPr>
              <w:t>undtjänst</w:t>
            </w:r>
          </w:p>
        </w:tc>
      </w:tr>
      <w:tr w:rsidR="00420F92" w14:paraId="35FA748A" w14:textId="77777777" w:rsidTr="00135DCE">
        <w:tc>
          <w:tcPr>
            <w:tcW w:w="8631" w:type="dxa"/>
          </w:tcPr>
          <w:p w14:paraId="267DEC0A" w14:textId="77777777" w:rsidR="00420F92" w:rsidRDefault="00420F92" w:rsidP="00135DCE">
            <w:pPr>
              <w:pStyle w:val="Liststycke"/>
              <w:ind w:left="0"/>
            </w:pPr>
            <w:r>
              <w:t xml:space="preserve">Fråga, Vad anser ni om kravet att: </w:t>
            </w:r>
            <w:r w:rsidRPr="00713004">
              <w:t>Avropsberättigads samtal till Kundtjänsten ska besvaras inom 90 sekunder från och med första signalen i minst 90 procent av de inkommande telefonsamtalen under Arbetsdag.</w:t>
            </w:r>
            <w:r>
              <w:t xml:space="preserve"> Kommentera gärna nedan:</w:t>
            </w:r>
          </w:p>
          <w:p w14:paraId="2F9C636A" w14:textId="77777777" w:rsidR="00B344F7" w:rsidRPr="00B84065" w:rsidRDefault="00B344F7" w:rsidP="00B344F7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C056F9" w14:textId="77777777" w:rsidR="00B344F7" w:rsidRDefault="00B344F7" w:rsidP="00135DCE">
            <w:pPr>
              <w:pStyle w:val="Liststycke"/>
              <w:ind w:left="0"/>
            </w:pPr>
          </w:p>
          <w:p w14:paraId="47D50849" w14:textId="77777777" w:rsidR="00420F92" w:rsidRDefault="00420F92" w:rsidP="00135DCE">
            <w:pPr>
              <w:pStyle w:val="Liststycke"/>
              <w:ind w:left="0"/>
            </w:pPr>
          </w:p>
          <w:p w14:paraId="52ABAB64" w14:textId="77777777" w:rsidR="00420F92" w:rsidRDefault="00420F92" w:rsidP="00135DCE">
            <w:pPr>
              <w:pStyle w:val="Liststycke"/>
              <w:ind w:left="0"/>
            </w:pPr>
          </w:p>
          <w:p w14:paraId="1EDAF120" w14:textId="77777777" w:rsidR="00420F92" w:rsidRDefault="00420F92" w:rsidP="00135DCE">
            <w:pPr>
              <w:pStyle w:val="Liststycke"/>
              <w:ind w:left="0"/>
            </w:pPr>
          </w:p>
          <w:p w14:paraId="50610B47" w14:textId="77777777" w:rsidR="00420F92" w:rsidRDefault="00420F92" w:rsidP="00135DCE">
            <w:pPr>
              <w:pStyle w:val="Liststycke"/>
              <w:ind w:left="0"/>
            </w:pPr>
          </w:p>
        </w:tc>
      </w:tr>
      <w:tr w:rsidR="00420F92" w14:paraId="46AD55E1" w14:textId="77777777" w:rsidTr="00135DCE">
        <w:tc>
          <w:tcPr>
            <w:tcW w:w="8631" w:type="dxa"/>
          </w:tcPr>
          <w:p w14:paraId="6455B27D" w14:textId="77777777" w:rsidR="00420F92" w:rsidRPr="00713004" w:rsidRDefault="00420F92" w:rsidP="00135DCE">
            <w:pPr>
              <w:pStyle w:val="Liststycke"/>
              <w:ind w:left="0"/>
              <w:rPr>
                <w:b/>
                <w:bCs/>
              </w:rPr>
            </w:pPr>
            <w:r w:rsidRPr="00713004">
              <w:rPr>
                <w:b/>
                <w:bCs/>
              </w:rPr>
              <w:t>7.11.1 Prisjus</w:t>
            </w:r>
            <w:r>
              <w:rPr>
                <w:b/>
                <w:bCs/>
              </w:rPr>
              <w:t>t</w:t>
            </w:r>
            <w:r w:rsidRPr="00713004">
              <w:rPr>
                <w:b/>
                <w:bCs/>
              </w:rPr>
              <w:t>ering</w:t>
            </w:r>
          </w:p>
        </w:tc>
      </w:tr>
      <w:tr w:rsidR="00420F92" w14:paraId="234DE094" w14:textId="77777777" w:rsidTr="00135DCE">
        <w:tc>
          <w:tcPr>
            <w:tcW w:w="8631" w:type="dxa"/>
          </w:tcPr>
          <w:p w14:paraId="66335433" w14:textId="77777777" w:rsidR="00B344F7" w:rsidRPr="00B84065" w:rsidRDefault="00420F92" w:rsidP="00B344F7">
            <w:pPr>
              <w:rPr>
                <w:b/>
                <w:bCs/>
              </w:rPr>
            </w:pPr>
            <w:r>
              <w:t>Fungerar gulmarkerad text som prisjustering på befintlig hårdvara för avropsberättigade? Kommentera och inkom gärna med förslag på prisjustering nedan:</w:t>
            </w:r>
            <w:r w:rsidR="00B344F7">
              <w:t xml:space="preserve"> </w:t>
            </w:r>
            <w:r w:rsidR="00B344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4F7">
              <w:instrText xml:space="preserve"> FORMTEXT </w:instrText>
            </w:r>
            <w:r w:rsidR="00B344F7">
              <w:fldChar w:fldCharType="separate"/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fldChar w:fldCharType="end"/>
            </w:r>
          </w:p>
          <w:p w14:paraId="02C464DF" w14:textId="5A3209DC" w:rsidR="00420F92" w:rsidRDefault="00420F92" w:rsidP="00135DCE">
            <w:pPr>
              <w:pStyle w:val="Liststycke"/>
              <w:ind w:left="0"/>
            </w:pPr>
          </w:p>
          <w:p w14:paraId="7EA508A9" w14:textId="77777777" w:rsidR="00B344F7" w:rsidRDefault="00B344F7" w:rsidP="00135DCE">
            <w:pPr>
              <w:pStyle w:val="Liststycke"/>
              <w:ind w:left="0"/>
            </w:pPr>
          </w:p>
          <w:p w14:paraId="008C7B4C" w14:textId="77777777" w:rsidR="00B344F7" w:rsidRDefault="00B344F7" w:rsidP="00135DCE">
            <w:pPr>
              <w:pStyle w:val="Liststycke"/>
              <w:ind w:left="0"/>
            </w:pPr>
          </w:p>
          <w:p w14:paraId="435E611B" w14:textId="77777777" w:rsidR="00420F92" w:rsidRDefault="00420F92" w:rsidP="00135DCE">
            <w:pPr>
              <w:pStyle w:val="Liststycke"/>
              <w:ind w:left="0"/>
            </w:pPr>
          </w:p>
          <w:p w14:paraId="16C01517" w14:textId="77777777" w:rsidR="00420F92" w:rsidRDefault="00420F92" w:rsidP="00135DCE">
            <w:pPr>
              <w:pStyle w:val="Liststycke"/>
              <w:ind w:left="0"/>
            </w:pPr>
          </w:p>
          <w:p w14:paraId="61F5DA63" w14:textId="77777777" w:rsidR="00420F92" w:rsidRDefault="00420F92" w:rsidP="00135DCE">
            <w:pPr>
              <w:pStyle w:val="Liststycke"/>
              <w:ind w:left="0"/>
            </w:pPr>
          </w:p>
          <w:p w14:paraId="2FC7E94C" w14:textId="77777777" w:rsidR="00420F92" w:rsidRDefault="00420F92" w:rsidP="00135DCE">
            <w:pPr>
              <w:pStyle w:val="Liststycke"/>
              <w:ind w:left="0"/>
            </w:pPr>
          </w:p>
        </w:tc>
      </w:tr>
      <w:tr w:rsidR="00420F92" w14:paraId="7C16E8E6" w14:textId="77777777" w:rsidTr="00135DCE">
        <w:tc>
          <w:tcPr>
            <w:tcW w:w="8631" w:type="dxa"/>
          </w:tcPr>
          <w:p w14:paraId="7DAD4AAE" w14:textId="77777777" w:rsidR="00420F92" w:rsidRPr="00DE6337" w:rsidRDefault="00420F92" w:rsidP="00135DCE">
            <w:pPr>
              <w:pStyle w:val="Liststycke"/>
              <w:ind w:left="0"/>
              <w:rPr>
                <w:b/>
                <w:bCs/>
              </w:rPr>
            </w:pPr>
            <w:r w:rsidRPr="00DE6337">
              <w:rPr>
                <w:b/>
                <w:bCs/>
              </w:rPr>
              <w:t xml:space="preserve">7.19.2 Nyttjanderätt till proprietär Programvara, 7.19.3 Öppen källkod, 7.19.4 Ansvar vid intrång i immaterialrätt. </w:t>
            </w:r>
          </w:p>
        </w:tc>
      </w:tr>
      <w:tr w:rsidR="00420F92" w14:paraId="022D70F5" w14:textId="77777777" w:rsidTr="00135DCE">
        <w:tc>
          <w:tcPr>
            <w:tcW w:w="8631" w:type="dxa"/>
          </w:tcPr>
          <w:p w14:paraId="65441B5C" w14:textId="77777777" w:rsidR="00B344F7" w:rsidRPr="00B84065" w:rsidRDefault="00420F92" w:rsidP="00B344F7">
            <w:pPr>
              <w:rPr>
                <w:b/>
                <w:bCs/>
              </w:rPr>
            </w:pPr>
            <w:r>
              <w:t xml:space="preserve">Är punkterna relevanta i upphandlingen av </w:t>
            </w:r>
            <w:proofErr w:type="spellStart"/>
            <w:r>
              <w:t>AV</w:t>
            </w:r>
            <w:proofErr w:type="spellEnd"/>
            <w:r>
              <w:t xml:space="preserve"> och distansmöten, bör någon eller några punkter tas bort eller göras om? Kommentera gärna nedan:</w:t>
            </w:r>
            <w:r w:rsidR="00B344F7">
              <w:t xml:space="preserve"> </w:t>
            </w:r>
            <w:r w:rsidR="00B344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4F7">
              <w:instrText xml:space="preserve"> FORMTEXT </w:instrText>
            </w:r>
            <w:r w:rsidR="00B344F7">
              <w:fldChar w:fldCharType="separate"/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fldChar w:fldCharType="end"/>
            </w:r>
          </w:p>
          <w:p w14:paraId="15F1AAC8" w14:textId="00DA7530" w:rsidR="00420F92" w:rsidRDefault="00420F92" w:rsidP="00135DCE"/>
          <w:p w14:paraId="73316B6F" w14:textId="77777777" w:rsidR="00420F92" w:rsidRDefault="00420F92" w:rsidP="00135DCE"/>
          <w:p w14:paraId="49F364AE" w14:textId="77777777" w:rsidR="00420F92" w:rsidRDefault="00420F92" w:rsidP="00135DCE"/>
          <w:p w14:paraId="196A3BA8" w14:textId="77777777" w:rsidR="00420F92" w:rsidRDefault="00420F92" w:rsidP="00135DCE"/>
          <w:p w14:paraId="1B7F6AB5" w14:textId="77777777" w:rsidR="00420F92" w:rsidRDefault="00420F92" w:rsidP="00135DCE">
            <w:pPr>
              <w:pStyle w:val="Liststycke"/>
              <w:ind w:left="0"/>
            </w:pPr>
          </w:p>
        </w:tc>
      </w:tr>
      <w:tr w:rsidR="00420F92" w14:paraId="232312BF" w14:textId="77777777" w:rsidTr="00135DCE">
        <w:tc>
          <w:tcPr>
            <w:tcW w:w="8631" w:type="dxa"/>
          </w:tcPr>
          <w:p w14:paraId="24531A42" w14:textId="77777777" w:rsidR="00420F92" w:rsidRPr="00DE6337" w:rsidRDefault="00420F92" w:rsidP="00135DCE">
            <w:pPr>
              <w:pStyle w:val="Liststycke"/>
              <w:ind w:left="0"/>
              <w:rPr>
                <w:b/>
                <w:bCs/>
              </w:rPr>
            </w:pPr>
            <w:r w:rsidRPr="00DE6337">
              <w:rPr>
                <w:b/>
                <w:bCs/>
              </w:rPr>
              <w:lastRenderedPageBreak/>
              <w:t>7.22 Garanti</w:t>
            </w:r>
          </w:p>
        </w:tc>
      </w:tr>
      <w:tr w:rsidR="00420F92" w14:paraId="2BC1C596" w14:textId="77777777" w:rsidTr="00135DCE">
        <w:tc>
          <w:tcPr>
            <w:tcW w:w="8631" w:type="dxa"/>
          </w:tcPr>
          <w:p w14:paraId="635B3D20" w14:textId="77777777" w:rsidR="00B344F7" w:rsidRPr="00B84065" w:rsidRDefault="00420F92" w:rsidP="00B344F7">
            <w:pPr>
              <w:rPr>
                <w:b/>
                <w:bCs/>
              </w:rPr>
            </w:pPr>
            <w:r>
              <w:t>Projektet föreslår en garantitid för både Hårdvara på produkter och tillbehör på minst 2 år. Projektet föreslår även att Installation har en garantitid på minst ett (1) år. Vad anser ni om de kraven, kommentera gärna nedan:</w:t>
            </w:r>
            <w:r w:rsidR="00B344F7">
              <w:t xml:space="preserve"> </w:t>
            </w:r>
            <w:r w:rsidR="00B344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4F7">
              <w:instrText xml:space="preserve"> FORMTEXT </w:instrText>
            </w:r>
            <w:r w:rsidR="00B344F7">
              <w:fldChar w:fldCharType="separate"/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fldChar w:fldCharType="end"/>
            </w:r>
          </w:p>
          <w:p w14:paraId="1392FFC8" w14:textId="3E44D38F" w:rsidR="00420F92" w:rsidRDefault="00420F92" w:rsidP="00135DCE">
            <w:pPr>
              <w:pStyle w:val="Liststycke"/>
              <w:ind w:left="0"/>
            </w:pPr>
          </w:p>
          <w:p w14:paraId="096B5FB2" w14:textId="77777777" w:rsidR="00420F92" w:rsidRDefault="00420F92" w:rsidP="00135DCE">
            <w:pPr>
              <w:pStyle w:val="Liststycke"/>
              <w:ind w:left="0"/>
            </w:pPr>
          </w:p>
          <w:p w14:paraId="7742E070" w14:textId="77777777" w:rsidR="00420F92" w:rsidRDefault="00420F92" w:rsidP="00135DCE">
            <w:pPr>
              <w:pStyle w:val="Liststycke"/>
              <w:ind w:left="0"/>
            </w:pPr>
          </w:p>
          <w:p w14:paraId="5BA93268" w14:textId="77777777" w:rsidR="00420F92" w:rsidRDefault="00420F92" w:rsidP="00135DCE">
            <w:pPr>
              <w:pStyle w:val="Liststycke"/>
              <w:ind w:left="0"/>
            </w:pPr>
          </w:p>
          <w:p w14:paraId="04FF943B" w14:textId="77777777" w:rsidR="00420F92" w:rsidRDefault="00420F92" w:rsidP="00135DCE">
            <w:pPr>
              <w:pStyle w:val="Liststycke"/>
              <w:ind w:left="0"/>
            </w:pPr>
          </w:p>
          <w:p w14:paraId="5BE643BE" w14:textId="77777777" w:rsidR="00420F92" w:rsidRDefault="00420F92" w:rsidP="00135DCE">
            <w:pPr>
              <w:pStyle w:val="Liststycke"/>
              <w:ind w:left="0"/>
            </w:pPr>
          </w:p>
        </w:tc>
      </w:tr>
      <w:tr w:rsidR="00420F92" w14:paraId="19F31FF1" w14:textId="77777777" w:rsidTr="00135DCE">
        <w:tc>
          <w:tcPr>
            <w:tcW w:w="8631" w:type="dxa"/>
          </w:tcPr>
          <w:p w14:paraId="43C5E51B" w14:textId="77777777" w:rsidR="00420F92" w:rsidRPr="00DE6337" w:rsidRDefault="00420F92" w:rsidP="00135DCE">
            <w:pPr>
              <w:pStyle w:val="Liststycke"/>
              <w:ind w:left="0"/>
              <w:rPr>
                <w:b/>
                <w:bCs/>
              </w:rPr>
            </w:pPr>
            <w:r w:rsidRPr="00DE6337">
              <w:rPr>
                <w:b/>
                <w:bCs/>
              </w:rPr>
              <w:t>7.24 Reservdelar</w:t>
            </w:r>
          </w:p>
        </w:tc>
      </w:tr>
      <w:tr w:rsidR="00420F92" w14:paraId="21BD61C1" w14:textId="77777777" w:rsidTr="00135DCE">
        <w:tc>
          <w:tcPr>
            <w:tcW w:w="8631" w:type="dxa"/>
          </w:tcPr>
          <w:p w14:paraId="72AE7C93" w14:textId="77777777" w:rsidR="00B344F7" w:rsidRPr="00B84065" w:rsidRDefault="00420F92" w:rsidP="00B344F7">
            <w:pPr>
              <w:rPr>
                <w:b/>
                <w:bCs/>
              </w:rPr>
            </w:pPr>
            <w:r>
              <w:t>Vad anser ni om kravet (gulmarkerad i texten)? Kommentera gärna nedan:</w:t>
            </w:r>
            <w:r w:rsidR="00B344F7">
              <w:t xml:space="preserve"> </w:t>
            </w:r>
            <w:r w:rsidR="00B344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4F7">
              <w:instrText xml:space="preserve"> FORMTEXT </w:instrText>
            </w:r>
            <w:r w:rsidR="00B344F7">
              <w:fldChar w:fldCharType="separate"/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fldChar w:fldCharType="end"/>
            </w:r>
          </w:p>
          <w:p w14:paraId="1F1D1FF1" w14:textId="2AEE1601" w:rsidR="00420F92" w:rsidRDefault="00420F92" w:rsidP="00135DCE">
            <w:pPr>
              <w:pStyle w:val="Liststycke"/>
              <w:ind w:left="0"/>
            </w:pPr>
          </w:p>
          <w:p w14:paraId="3B5F2DA7" w14:textId="77777777" w:rsidR="00420F92" w:rsidRDefault="00420F92" w:rsidP="00135DCE">
            <w:pPr>
              <w:pStyle w:val="Liststycke"/>
              <w:ind w:left="0"/>
            </w:pPr>
          </w:p>
          <w:p w14:paraId="4D6735FC" w14:textId="77777777" w:rsidR="00420F92" w:rsidRDefault="00420F92" w:rsidP="00135DCE">
            <w:pPr>
              <w:pStyle w:val="Liststycke"/>
              <w:ind w:left="0"/>
            </w:pPr>
          </w:p>
          <w:p w14:paraId="0B8EE7FB" w14:textId="77777777" w:rsidR="00420F92" w:rsidRDefault="00420F92" w:rsidP="00135DCE">
            <w:pPr>
              <w:pStyle w:val="Liststycke"/>
              <w:ind w:left="0"/>
            </w:pPr>
          </w:p>
          <w:p w14:paraId="04663D16" w14:textId="77777777" w:rsidR="00420F92" w:rsidRDefault="00420F92" w:rsidP="00135DCE">
            <w:pPr>
              <w:pStyle w:val="Liststycke"/>
              <w:ind w:left="0"/>
            </w:pPr>
          </w:p>
          <w:p w14:paraId="6142319C" w14:textId="77777777" w:rsidR="00420F92" w:rsidRDefault="00420F92" w:rsidP="00135DCE">
            <w:pPr>
              <w:pStyle w:val="Liststycke"/>
              <w:ind w:left="0"/>
            </w:pPr>
          </w:p>
          <w:p w14:paraId="4376057D" w14:textId="77777777" w:rsidR="00420F92" w:rsidRPr="00DE6337" w:rsidRDefault="00420F92" w:rsidP="00135DCE">
            <w:pPr>
              <w:pStyle w:val="Liststycke"/>
              <w:ind w:left="0"/>
              <w:rPr>
                <w:b/>
                <w:bCs/>
              </w:rPr>
            </w:pPr>
            <w:r w:rsidRPr="00DE6337">
              <w:rPr>
                <w:b/>
                <w:bCs/>
              </w:rPr>
              <w:t>7.25 Underhåll</w:t>
            </w:r>
          </w:p>
        </w:tc>
      </w:tr>
      <w:tr w:rsidR="00420F92" w14:paraId="5FFBA0A3" w14:textId="77777777" w:rsidTr="00135DCE">
        <w:tc>
          <w:tcPr>
            <w:tcW w:w="8631" w:type="dxa"/>
          </w:tcPr>
          <w:p w14:paraId="1D69D46E" w14:textId="17D1B901" w:rsidR="00B344F7" w:rsidRPr="00B84065" w:rsidRDefault="00420F92" w:rsidP="00B344F7">
            <w:pPr>
              <w:rPr>
                <w:b/>
                <w:bCs/>
              </w:rPr>
            </w:pPr>
            <w:bookmarkStart w:id="1" w:name="_Hlk198468139"/>
            <w:r>
              <w:t xml:space="preserve">Vad anser ni om ställt krav, gulmarkerad, beträffande underhåll? Är kravet relevant i upphandlingen av </w:t>
            </w:r>
            <w:proofErr w:type="spellStart"/>
            <w:r>
              <w:t>AV</w:t>
            </w:r>
            <w:proofErr w:type="spellEnd"/>
            <w:r>
              <w:t xml:space="preserve"> och distansmöten? Kommentera gärna nedan:</w:t>
            </w:r>
            <w:r w:rsidR="00B344F7">
              <w:t xml:space="preserve"> </w:t>
            </w:r>
            <w:r w:rsidR="00B344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4F7">
              <w:instrText xml:space="preserve"> FORMTEXT </w:instrText>
            </w:r>
            <w:r w:rsidR="00B344F7">
              <w:fldChar w:fldCharType="separate"/>
            </w:r>
            <w:r w:rsidR="006E2552">
              <w:t> </w:t>
            </w:r>
            <w:r w:rsidR="006E2552">
              <w:t> </w:t>
            </w:r>
            <w:r w:rsidR="006E2552">
              <w:t> </w:t>
            </w:r>
            <w:r w:rsidR="006E2552">
              <w:t> </w:t>
            </w:r>
            <w:r w:rsidR="006E2552">
              <w:t> </w:t>
            </w:r>
            <w:r w:rsidR="00B344F7">
              <w:fldChar w:fldCharType="end"/>
            </w:r>
          </w:p>
          <w:p w14:paraId="795BFEAE" w14:textId="000747E5" w:rsidR="00420F92" w:rsidRDefault="00420F92" w:rsidP="00135DCE">
            <w:pPr>
              <w:pStyle w:val="Liststycke"/>
              <w:ind w:left="0"/>
            </w:pPr>
          </w:p>
          <w:p w14:paraId="594643AF" w14:textId="77777777" w:rsidR="00420F92" w:rsidRDefault="00420F92" w:rsidP="00135DCE">
            <w:pPr>
              <w:pStyle w:val="Liststycke"/>
              <w:ind w:left="0"/>
            </w:pPr>
          </w:p>
          <w:p w14:paraId="779F6EC2" w14:textId="77777777" w:rsidR="00420F92" w:rsidRDefault="00420F92" w:rsidP="00135DCE">
            <w:pPr>
              <w:pStyle w:val="Liststycke"/>
              <w:ind w:left="0"/>
            </w:pPr>
          </w:p>
          <w:p w14:paraId="669959C2" w14:textId="77777777" w:rsidR="00420F92" w:rsidRDefault="00420F92" w:rsidP="00135DCE">
            <w:pPr>
              <w:pStyle w:val="Liststycke"/>
              <w:ind w:left="0"/>
            </w:pPr>
          </w:p>
          <w:p w14:paraId="24154B6F" w14:textId="77777777" w:rsidR="00420F92" w:rsidRDefault="00420F92" w:rsidP="00135DCE">
            <w:pPr>
              <w:pStyle w:val="Liststycke"/>
              <w:ind w:left="0"/>
            </w:pPr>
          </w:p>
        </w:tc>
      </w:tr>
      <w:tr w:rsidR="00420F92" w14:paraId="04A0158F" w14:textId="77777777" w:rsidTr="00135DCE">
        <w:tc>
          <w:tcPr>
            <w:tcW w:w="8631" w:type="dxa"/>
          </w:tcPr>
          <w:p w14:paraId="534E79B6" w14:textId="77777777" w:rsidR="00420F92" w:rsidRPr="00DE6337" w:rsidRDefault="00420F92" w:rsidP="00135DCE">
            <w:pPr>
              <w:pStyle w:val="Liststycke"/>
              <w:ind w:left="0"/>
              <w:rPr>
                <w:b/>
                <w:bCs/>
              </w:rPr>
            </w:pPr>
            <w:r w:rsidRPr="00DE6337">
              <w:rPr>
                <w:b/>
                <w:bCs/>
              </w:rPr>
              <w:t>7.28.4.5 Åtgärdstid för avhjälpande av Fel</w:t>
            </w:r>
          </w:p>
        </w:tc>
      </w:tr>
      <w:tr w:rsidR="00420F92" w14:paraId="3525D600" w14:textId="77777777" w:rsidTr="00135DCE">
        <w:tc>
          <w:tcPr>
            <w:tcW w:w="8631" w:type="dxa"/>
          </w:tcPr>
          <w:p w14:paraId="7AD74E45" w14:textId="00B11DC0" w:rsidR="00B344F7" w:rsidRPr="00B84065" w:rsidRDefault="00420F92" w:rsidP="00B344F7">
            <w:pPr>
              <w:rPr>
                <w:b/>
                <w:bCs/>
              </w:rPr>
            </w:pPr>
            <w:r>
              <w:t>Anser ni att krav på 10 arbetsdagar som åtgärdstid för avhjälpande av fel är OK, bör förkortas eller förlängas? Kommentera gärna nedan:</w:t>
            </w:r>
            <w:r w:rsidR="00B344F7">
              <w:t xml:space="preserve"> </w:t>
            </w:r>
            <w:r w:rsidR="00B344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4F7">
              <w:instrText xml:space="preserve"> FORMTEXT </w:instrText>
            </w:r>
            <w:r w:rsidR="00B344F7">
              <w:fldChar w:fldCharType="separate"/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fldChar w:fldCharType="end"/>
            </w:r>
          </w:p>
          <w:p w14:paraId="0C67CBA5" w14:textId="30E29D16" w:rsidR="00420F92" w:rsidRDefault="00420F92" w:rsidP="00135DCE">
            <w:pPr>
              <w:pStyle w:val="Liststycke"/>
              <w:ind w:left="0"/>
            </w:pPr>
          </w:p>
          <w:p w14:paraId="04FC315E" w14:textId="77777777" w:rsidR="00420F92" w:rsidRDefault="00420F92" w:rsidP="00135DCE">
            <w:pPr>
              <w:pStyle w:val="Liststycke"/>
              <w:ind w:left="0"/>
            </w:pPr>
          </w:p>
          <w:p w14:paraId="59FE8E02" w14:textId="77777777" w:rsidR="00420F92" w:rsidRDefault="00420F92" w:rsidP="00135DCE">
            <w:pPr>
              <w:pStyle w:val="Liststycke"/>
              <w:ind w:left="0"/>
            </w:pPr>
          </w:p>
          <w:p w14:paraId="159AB8AC" w14:textId="77777777" w:rsidR="00420F92" w:rsidRDefault="00420F92" w:rsidP="00135DCE">
            <w:pPr>
              <w:pStyle w:val="Liststycke"/>
              <w:ind w:left="0"/>
            </w:pPr>
          </w:p>
          <w:p w14:paraId="6BAB5F12" w14:textId="77777777" w:rsidR="00420F92" w:rsidRDefault="00420F92" w:rsidP="00135DCE">
            <w:pPr>
              <w:pStyle w:val="Liststycke"/>
              <w:ind w:left="0"/>
            </w:pPr>
          </w:p>
          <w:p w14:paraId="286B2569" w14:textId="77777777" w:rsidR="00420F92" w:rsidRDefault="00420F92" w:rsidP="00135DCE">
            <w:pPr>
              <w:pStyle w:val="Liststycke"/>
              <w:ind w:left="0"/>
            </w:pPr>
          </w:p>
          <w:p w14:paraId="3186E7F7" w14:textId="77777777" w:rsidR="00420F92" w:rsidRDefault="00420F92" w:rsidP="00135DCE">
            <w:pPr>
              <w:pStyle w:val="Liststycke"/>
              <w:ind w:left="0"/>
            </w:pPr>
          </w:p>
          <w:p w14:paraId="1F7DB8C3" w14:textId="77777777" w:rsidR="00420F92" w:rsidRDefault="00420F92" w:rsidP="00135DCE">
            <w:pPr>
              <w:pStyle w:val="Liststycke"/>
              <w:ind w:left="0"/>
            </w:pPr>
          </w:p>
        </w:tc>
      </w:tr>
      <w:tr w:rsidR="00420F92" w14:paraId="5823BBD1" w14:textId="77777777" w:rsidTr="00135DCE">
        <w:tc>
          <w:tcPr>
            <w:tcW w:w="8631" w:type="dxa"/>
          </w:tcPr>
          <w:p w14:paraId="3055BDEF" w14:textId="77777777" w:rsidR="00B344F7" w:rsidRPr="00B84065" w:rsidRDefault="00420F92" w:rsidP="00B344F7">
            <w:pPr>
              <w:rPr>
                <w:b/>
                <w:bCs/>
              </w:rPr>
            </w:pPr>
            <w:r w:rsidRPr="00A837B0">
              <w:rPr>
                <w:b/>
                <w:bCs/>
              </w:rPr>
              <w:t>Övriga synpunkter på de Allmänna villkoren, vänligen kommentera nedan:</w:t>
            </w:r>
            <w:r w:rsidR="00B344F7">
              <w:rPr>
                <w:b/>
                <w:bCs/>
              </w:rPr>
              <w:t xml:space="preserve"> </w:t>
            </w:r>
            <w:r w:rsidR="00B344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4F7">
              <w:instrText xml:space="preserve"> FORMTEXT </w:instrText>
            </w:r>
            <w:r w:rsidR="00B344F7">
              <w:fldChar w:fldCharType="separate"/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fldChar w:fldCharType="end"/>
            </w:r>
          </w:p>
          <w:p w14:paraId="078F8A95" w14:textId="646442BA" w:rsidR="00420F92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28C41BAB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0666490A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1D0CB6EA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0BD1DDEB" w14:textId="77777777" w:rsidR="00420F92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0D3B289C" w14:textId="77777777" w:rsidR="00420F92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3191B0E7" w14:textId="77777777" w:rsidR="00420F92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3D3C6BA7" w14:textId="77777777" w:rsidR="00420F92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51FAC86C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1CE7C083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01D11CF0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4E4FD145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671C12BE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3B07E93A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398B269E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2A555F5B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2837E560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03675A03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2EF4D92B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023C0351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5357F2D9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700C400E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21024609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  <w:p w14:paraId="6F457EF0" w14:textId="77777777" w:rsidR="00420F92" w:rsidRPr="00A837B0" w:rsidRDefault="00420F92" w:rsidP="00135DCE">
            <w:pPr>
              <w:pStyle w:val="Liststycke"/>
              <w:ind w:left="0"/>
              <w:rPr>
                <w:b/>
                <w:bCs/>
              </w:rPr>
            </w:pPr>
          </w:p>
        </w:tc>
      </w:tr>
      <w:bookmarkEnd w:id="1"/>
    </w:tbl>
    <w:p w14:paraId="3A4BBEDB" w14:textId="77777777" w:rsidR="00420F92" w:rsidRPr="00A272EC" w:rsidRDefault="00420F92" w:rsidP="00B84065">
      <w:pPr>
        <w:rPr>
          <w:b/>
          <w:bCs/>
        </w:rPr>
      </w:pPr>
    </w:p>
    <w:p w14:paraId="4752E1A5" w14:textId="77777777" w:rsidR="006E2552" w:rsidRDefault="006E2552" w:rsidP="00B84065">
      <w:pPr>
        <w:rPr>
          <w:b/>
          <w:bCs/>
        </w:rPr>
      </w:pPr>
    </w:p>
    <w:p w14:paraId="731A416B" w14:textId="63D8BE31" w:rsidR="00420F92" w:rsidRDefault="00801D7A" w:rsidP="00B84065">
      <w:pPr>
        <w:rPr>
          <w:b/>
          <w:bCs/>
        </w:rPr>
      </w:pPr>
      <w:r>
        <w:rPr>
          <w:b/>
          <w:bCs/>
        </w:rPr>
        <w:t xml:space="preserve">Bilaga - </w:t>
      </w:r>
      <w:r w:rsidR="00A272EC" w:rsidRPr="00A272EC">
        <w:rPr>
          <w:b/>
          <w:bCs/>
        </w:rPr>
        <w:t>Miljö och hållbarhet</w:t>
      </w:r>
    </w:p>
    <w:p w14:paraId="50CDA8E0" w14:textId="1895A9E9" w:rsidR="000A701C" w:rsidRDefault="000A701C" w:rsidP="00B84065">
      <w:r w:rsidRPr="000A701C">
        <w:t>Se bilaga Miljö och hållbarhet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701C" w14:paraId="0E809614" w14:textId="77777777" w:rsidTr="000A701C">
        <w:trPr>
          <w:trHeight w:val="440"/>
        </w:trPr>
        <w:tc>
          <w:tcPr>
            <w:tcW w:w="9062" w:type="dxa"/>
          </w:tcPr>
          <w:p w14:paraId="46951522" w14:textId="61E954E3" w:rsidR="000A701C" w:rsidRPr="000A701C" w:rsidRDefault="000A701C" w:rsidP="000A701C">
            <w:pPr>
              <w:rPr>
                <w:b/>
                <w:bCs/>
              </w:rPr>
            </w:pPr>
            <w:r w:rsidRPr="000A701C">
              <w:rPr>
                <w:b/>
                <w:bCs/>
              </w:rPr>
              <w:t xml:space="preserve">Avsnitt 4.1.1.6 Halogenfria material och strömkablar </w:t>
            </w:r>
          </w:p>
          <w:p w14:paraId="1252D34B" w14:textId="77777777" w:rsidR="000A701C" w:rsidRDefault="000A701C" w:rsidP="00B84065"/>
        </w:tc>
      </w:tr>
      <w:tr w:rsidR="000A701C" w14:paraId="7EC92888" w14:textId="77777777" w:rsidTr="000A701C">
        <w:tc>
          <w:tcPr>
            <w:tcW w:w="9062" w:type="dxa"/>
          </w:tcPr>
          <w:p w14:paraId="74BEDC34" w14:textId="77777777" w:rsidR="00B344F7" w:rsidRPr="00B84065" w:rsidRDefault="000A701C" w:rsidP="00B344F7">
            <w:pPr>
              <w:rPr>
                <w:b/>
                <w:bCs/>
              </w:rPr>
            </w:pPr>
            <w:r w:rsidRPr="000A701C">
              <w:t>Finns det ett stort utbud av halogenfria strömkablar och i så fall för vilka produkter i varukorgen</w:t>
            </w:r>
            <w:r>
              <w:t>, vänligen kommentera nedan:</w:t>
            </w:r>
            <w:r w:rsidR="00B344F7">
              <w:t xml:space="preserve"> </w:t>
            </w:r>
            <w:r w:rsidR="00B344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4F7">
              <w:instrText xml:space="preserve"> FORMTEXT </w:instrText>
            </w:r>
            <w:r w:rsidR="00B344F7">
              <w:fldChar w:fldCharType="separate"/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fldChar w:fldCharType="end"/>
            </w:r>
          </w:p>
          <w:p w14:paraId="45E9AAEC" w14:textId="5912B478" w:rsidR="000A701C" w:rsidRDefault="000A701C" w:rsidP="00B84065"/>
          <w:p w14:paraId="2155BC46" w14:textId="77777777" w:rsidR="000A701C" w:rsidRDefault="000A701C" w:rsidP="00B84065"/>
          <w:p w14:paraId="24B829D4" w14:textId="77777777" w:rsidR="000A701C" w:rsidRDefault="000A701C" w:rsidP="00B84065"/>
          <w:p w14:paraId="6241DD21" w14:textId="77777777" w:rsidR="000A701C" w:rsidRDefault="000A701C" w:rsidP="00B84065"/>
          <w:p w14:paraId="42E8FE09" w14:textId="77777777" w:rsidR="000A701C" w:rsidRDefault="000A701C" w:rsidP="00B84065"/>
          <w:p w14:paraId="16FF32D7" w14:textId="77777777" w:rsidR="000A701C" w:rsidRDefault="000A701C" w:rsidP="00B84065"/>
          <w:p w14:paraId="6CF76042" w14:textId="77777777" w:rsidR="000A701C" w:rsidRDefault="000A701C" w:rsidP="00B84065"/>
          <w:p w14:paraId="28346C03" w14:textId="77777777" w:rsidR="000A701C" w:rsidRDefault="000A701C" w:rsidP="00B84065"/>
          <w:p w14:paraId="760A28B9" w14:textId="788A8FD6" w:rsidR="000A701C" w:rsidRDefault="000A701C" w:rsidP="00B84065"/>
        </w:tc>
      </w:tr>
      <w:tr w:rsidR="000A701C" w14:paraId="4E2BF98F" w14:textId="77777777" w:rsidTr="000A701C">
        <w:tc>
          <w:tcPr>
            <w:tcW w:w="9062" w:type="dxa"/>
          </w:tcPr>
          <w:p w14:paraId="0624D5D5" w14:textId="2B5F231F" w:rsidR="000A701C" w:rsidRPr="000A701C" w:rsidRDefault="000A701C" w:rsidP="00B84065">
            <w:pPr>
              <w:rPr>
                <w:b/>
                <w:bCs/>
              </w:rPr>
            </w:pPr>
            <w:r w:rsidRPr="000A701C">
              <w:rPr>
                <w:b/>
                <w:bCs/>
              </w:rPr>
              <w:t>Avsnitt 4.1.1.5 Energieffektiva skärmar</w:t>
            </w:r>
          </w:p>
        </w:tc>
      </w:tr>
      <w:tr w:rsidR="000A701C" w14:paraId="2E8F6002" w14:textId="77777777" w:rsidTr="000A701C">
        <w:tc>
          <w:tcPr>
            <w:tcW w:w="9062" w:type="dxa"/>
          </w:tcPr>
          <w:p w14:paraId="34133454" w14:textId="77777777" w:rsidR="00B344F7" w:rsidRPr="00B84065" w:rsidRDefault="000A701C" w:rsidP="00B344F7">
            <w:pPr>
              <w:rPr>
                <w:b/>
                <w:bCs/>
              </w:rPr>
            </w:pPr>
            <w:r>
              <w:t>Har ni några synpunkter på ställt krav? Om Ja, vänligen kommentera nedan:</w:t>
            </w:r>
            <w:r w:rsidR="00B344F7">
              <w:t xml:space="preserve"> </w:t>
            </w:r>
            <w:r w:rsidR="00B344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4F7">
              <w:instrText xml:space="preserve"> FORMTEXT </w:instrText>
            </w:r>
            <w:r w:rsidR="00B344F7">
              <w:fldChar w:fldCharType="separate"/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fldChar w:fldCharType="end"/>
            </w:r>
          </w:p>
          <w:p w14:paraId="2C5F82D5" w14:textId="5FCB4704" w:rsidR="000A701C" w:rsidRDefault="000A701C" w:rsidP="00B84065"/>
          <w:p w14:paraId="72F90DC7" w14:textId="77777777" w:rsidR="000A701C" w:rsidRDefault="000A701C" w:rsidP="00B84065"/>
          <w:p w14:paraId="2AF0250B" w14:textId="77777777" w:rsidR="000A701C" w:rsidRDefault="000A701C" w:rsidP="00B84065"/>
          <w:p w14:paraId="2EF323EA" w14:textId="77777777" w:rsidR="000A701C" w:rsidRDefault="000A701C" w:rsidP="00B84065"/>
          <w:p w14:paraId="0EDEA3BF" w14:textId="77777777" w:rsidR="000A701C" w:rsidRDefault="000A701C" w:rsidP="00B84065"/>
          <w:p w14:paraId="43D51135" w14:textId="77777777" w:rsidR="000A701C" w:rsidRDefault="000A701C" w:rsidP="00B84065"/>
          <w:p w14:paraId="45DCAACC" w14:textId="77777777" w:rsidR="000A701C" w:rsidRDefault="000A701C" w:rsidP="00B84065"/>
          <w:p w14:paraId="057176E5" w14:textId="77777777" w:rsidR="000A701C" w:rsidRDefault="000A701C" w:rsidP="00B84065"/>
          <w:p w14:paraId="07B9464F" w14:textId="77777777" w:rsidR="000A701C" w:rsidRDefault="000A701C" w:rsidP="00B84065"/>
          <w:p w14:paraId="0811D119" w14:textId="25243407" w:rsidR="000A701C" w:rsidRDefault="000A701C" w:rsidP="00B84065"/>
        </w:tc>
      </w:tr>
      <w:tr w:rsidR="000A701C" w14:paraId="6A4AA27E" w14:textId="77777777" w:rsidTr="000A701C">
        <w:tc>
          <w:tcPr>
            <w:tcW w:w="9062" w:type="dxa"/>
          </w:tcPr>
          <w:p w14:paraId="7C8BC796" w14:textId="77777777" w:rsidR="00B344F7" w:rsidRPr="00B84065" w:rsidRDefault="000A701C" w:rsidP="00B344F7">
            <w:pPr>
              <w:rPr>
                <w:b/>
                <w:bCs/>
              </w:rPr>
            </w:pPr>
            <w:r w:rsidRPr="000A701C">
              <w:rPr>
                <w:b/>
                <w:bCs/>
              </w:rPr>
              <w:lastRenderedPageBreak/>
              <w:t>Om ni har några ytterligare synpunkter på förslag på krav ställda i bilaga Miljö och hållbarhet, vänligen kommentera nedan:</w:t>
            </w:r>
            <w:r w:rsidR="00B344F7">
              <w:rPr>
                <w:b/>
                <w:bCs/>
              </w:rPr>
              <w:t xml:space="preserve"> </w:t>
            </w:r>
            <w:r w:rsidR="00B344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44F7">
              <w:instrText xml:space="preserve"> FORMTEXT </w:instrText>
            </w:r>
            <w:r w:rsidR="00B344F7">
              <w:fldChar w:fldCharType="separate"/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rPr>
                <w:noProof/>
              </w:rPr>
              <w:t> </w:t>
            </w:r>
            <w:r w:rsidR="00B344F7">
              <w:fldChar w:fldCharType="end"/>
            </w:r>
          </w:p>
          <w:p w14:paraId="7CF039EE" w14:textId="1974CED7" w:rsidR="000A701C" w:rsidRPr="000A701C" w:rsidRDefault="000A701C" w:rsidP="00B84065">
            <w:pPr>
              <w:rPr>
                <w:b/>
                <w:bCs/>
              </w:rPr>
            </w:pPr>
          </w:p>
          <w:p w14:paraId="30A4B8C7" w14:textId="77777777" w:rsidR="000A701C" w:rsidRDefault="000A701C" w:rsidP="00B84065"/>
          <w:p w14:paraId="64FBF5E0" w14:textId="77777777" w:rsidR="000A701C" w:rsidRDefault="000A701C" w:rsidP="00B84065"/>
          <w:p w14:paraId="78CD1D09" w14:textId="77777777" w:rsidR="000A701C" w:rsidRDefault="000A701C" w:rsidP="00B84065"/>
          <w:p w14:paraId="7A22B7BC" w14:textId="77777777" w:rsidR="000A701C" w:rsidRDefault="000A701C" w:rsidP="00B84065"/>
          <w:p w14:paraId="22D1C414" w14:textId="77777777" w:rsidR="000A701C" w:rsidRDefault="000A701C" w:rsidP="00B84065"/>
          <w:p w14:paraId="3941C40F" w14:textId="77777777" w:rsidR="000A701C" w:rsidRDefault="000A701C" w:rsidP="00B84065"/>
          <w:p w14:paraId="6D2AAFD6" w14:textId="77777777" w:rsidR="000A701C" w:rsidRDefault="000A701C" w:rsidP="00B84065"/>
          <w:p w14:paraId="719C79F9" w14:textId="77777777" w:rsidR="000A701C" w:rsidRDefault="000A701C" w:rsidP="00B84065"/>
          <w:p w14:paraId="71277CA0" w14:textId="77777777" w:rsidR="000A701C" w:rsidRDefault="000A701C" w:rsidP="00B84065"/>
          <w:p w14:paraId="72E9679C" w14:textId="77777777" w:rsidR="000A701C" w:rsidRDefault="000A701C" w:rsidP="00B84065"/>
          <w:p w14:paraId="3CCD71EB" w14:textId="77777777" w:rsidR="000A701C" w:rsidRDefault="000A701C" w:rsidP="00B84065"/>
          <w:p w14:paraId="56C04FCE" w14:textId="77777777" w:rsidR="000A701C" w:rsidRDefault="000A701C" w:rsidP="00B84065"/>
          <w:p w14:paraId="4D6301D8" w14:textId="50F90158" w:rsidR="000A701C" w:rsidRDefault="000A701C" w:rsidP="00B84065"/>
        </w:tc>
      </w:tr>
    </w:tbl>
    <w:p w14:paraId="71D5EE60" w14:textId="77777777" w:rsidR="000A701C" w:rsidRPr="000A701C" w:rsidRDefault="000A701C" w:rsidP="00B84065"/>
    <w:sectPr w:rsidR="000A701C" w:rsidRPr="000A7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A7FA" w14:textId="77777777" w:rsidR="00065A6E" w:rsidRDefault="00065A6E" w:rsidP="00117C78">
      <w:pPr>
        <w:spacing w:after="0" w:line="240" w:lineRule="auto"/>
      </w:pPr>
      <w:r>
        <w:separator/>
      </w:r>
    </w:p>
  </w:endnote>
  <w:endnote w:type="continuationSeparator" w:id="0">
    <w:p w14:paraId="4983246B" w14:textId="77777777" w:rsidR="00065A6E" w:rsidRDefault="00065A6E" w:rsidP="0011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32C4" w14:textId="77777777" w:rsidR="00117C78" w:rsidRDefault="00117C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3AF0" w14:textId="77777777" w:rsidR="00117C78" w:rsidRDefault="00117C7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E52B" w14:textId="77777777" w:rsidR="00117C78" w:rsidRDefault="00117C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891E" w14:textId="77777777" w:rsidR="00065A6E" w:rsidRDefault="00065A6E" w:rsidP="00117C78">
      <w:pPr>
        <w:spacing w:after="0" w:line="240" w:lineRule="auto"/>
      </w:pPr>
      <w:r>
        <w:separator/>
      </w:r>
    </w:p>
  </w:footnote>
  <w:footnote w:type="continuationSeparator" w:id="0">
    <w:p w14:paraId="37194AC3" w14:textId="77777777" w:rsidR="00065A6E" w:rsidRDefault="00065A6E" w:rsidP="0011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2283" w14:textId="77777777" w:rsidR="00117C78" w:rsidRDefault="00117C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C9B3" w14:textId="77777777" w:rsidR="00117C78" w:rsidRDefault="00117C7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D3A9" w14:textId="77777777" w:rsidR="00117C78" w:rsidRDefault="00117C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9E7"/>
    <w:multiLevelType w:val="hybridMultilevel"/>
    <w:tmpl w:val="4538FC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7448"/>
    <w:multiLevelType w:val="hybridMultilevel"/>
    <w:tmpl w:val="3132BA04"/>
    <w:lvl w:ilvl="0" w:tplc="EC62F5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49061">
    <w:abstractNumId w:val="0"/>
  </w:num>
  <w:num w:numId="2" w16cid:durableId="92677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xtb8G1EKFfSXr7eI9puju9bh0Ex5jvICv1SOvUj1XiCHGIs5yi3XWgiolqzPYkWbcjInfGRP/6NLP1CgSYyww==" w:salt="cWI6v/odUdIeae1aXdGvH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78"/>
    <w:rsid w:val="00065A6E"/>
    <w:rsid w:val="000931CD"/>
    <w:rsid w:val="000962E5"/>
    <w:rsid w:val="000A701C"/>
    <w:rsid w:val="000B5862"/>
    <w:rsid w:val="00110E48"/>
    <w:rsid w:val="00117C78"/>
    <w:rsid w:val="00162168"/>
    <w:rsid w:val="001876BC"/>
    <w:rsid w:val="001F35B4"/>
    <w:rsid w:val="00257817"/>
    <w:rsid w:val="00362FB3"/>
    <w:rsid w:val="003B132D"/>
    <w:rsid w:val="003B3496"/>
    <w:rsid w:val="00405211"/>
    <w:rsid w:val="00420F92"/>
    <w:rsid w:val="00474D59"/>
    <w:rsid w:val="004935AC"/>
    <w:rsid w:val="004E7BAA"/>
    <w:rsid w:val="00507B47"/>
    <w:rsid w:val="00523568"/>
    <w:rsid w:val="006077B9"/>
    <w:rsid w:val="006E2552"/>
    <w:rsid w:val="007D54E3"/>
    <w:rsid w:val="007F5ED0"/>
    <w:rsid w:val="00801D7A"/>
    <w:rsid w:val="00870585"/>
    <w:rsid w:val="00882D5F"/>
    <w:rsid w:val="00896B1C"/>
    <w:rsid w:val="00913AC8"/>
    <w:rsid w:val="009D5B55"/>
    <w:rsid w:val="00A272EC"/>
    <w:rsid w:val="00A50AF8"/>
    <w:rsid w:val="00A876E7"/>
    <w:rsid w:val="00AA3EA2"/>
    <w:rsid w:val="00B101AA"/>
    <w:rsid w:val="00B22EA6"/>
    <w:rsid w:val="00B344F7"/>
    <w:rsid w:val="00B40DE2"/>
    <w:rsid w:val="00B84065"/>
    <w:rsid w:val="00CA4822"/>
    <w:rsid w:val="00E25625"/>
    <w:rsid w:val="00F13E50"/>
    <w:rsid w:val="00F36C09"/>
    <w:rsid w:val="00F54F9A"/>
    <w:rsid w:val="00F55CFE"/>
    <w:rsid w:val="00FB2F46"/>
    <w:rsid w:val="00F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110F"/>
  <w15:chartTrackingRefBased/>
  <w15:docId w15:val="{FD686EBE-3392-490E-BAE6-785457F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7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7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7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7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7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7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7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7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7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7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7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7C7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7C7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7C7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7C7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7C7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7C7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7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7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7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7C7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7C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7C7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7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7C7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7C7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11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7C78"/>
  </w:style>
  <w:style w:type="paragraph" w:styleId="Sidfot">
    <w:name w:val="footer"/>
    <w:basedOn w:val="Normal"/>
    <w:link w:val="SidfotChar"/>
    <w:uiPriority w:val="99"/>
    <w:unhideWhenUsed/>
    <w:rsid w:val="0011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7C78"/>
  </w:style>
  <w:style w:type="table" w:styleId="Tabellrutnt">
    <w:name w:val="Table Grid"/>
    <w:basedOn w:val="Normaltabell"/>
    <w:uiPriority w:val="39"/>
    <w:rsid w:val="00B8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0585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362F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62F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62FB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62F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62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FF5F-A0EC-4A60-9C94-B773326C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906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Aksberg</dc:creator>
  <cp:keywords/>
  <dc:description/>
  <cp:lastModifiedBy>Johan Aksberg</cp:lastModifiedBy>
  <cp:revision>7</cp:revision>
  <dcterms:created xsi:type="dcterms:W3CDTF">2025-05-21T06:22:00Z</dcterms:created>
  <dcterms:modified xsi:type="dcterms:W3CDTF">2025-05-21T07:38:00Z</dcterms:modified>
</cp:coreProperties>
</file>