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tblpY="19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216"/>
      </w:tblGrid>
      <w:tr w:rsidR="00344D11" w:rsidTr="009A1EA3">
        <w:trPr>
          <w:trHeight w:val="2540"/>
        </w:trPr>
        <w:tc>
          <w:tcPr>
            <w:tcW w:w="4720" w:type="dxa"/>
          </w:tcPr>
          <w:p w:rsidR="00D65A17" w:rsidRPr="00D65A17" w:rsidRDefault="00D65A17" w:rsidP="00D65A17">
            <w:pPr>
              <w:pStyle w:val="Adress-brev"/>
              <w:framePr w:w="0" w:hRule="auto" w:hSpace="0" w:wrap="auto" w:hAnchor="text" w:xAlign="left" w:yAlign="inline"/>
              <w:rPr>
                <w:rFonts w:asciiTheme="minorHAnsi" w:eastAsiaTheme="minorEastAsia" w:hAnsiTheme="minorHAnsi" w:cstheme="minorBidi"/>
                <w:szCs w:val="20"/>
              </w:rPr>
            </w:pPr>
            <w:bookmarkStart w:id="0" w:name="_GoBack"/>
            <w:bookmarkEnd w:id="0"/>
          </w:p>
        </w:tc>
        <w:tc>
          <w:tcPr>
            <w:tcW w:w="3216" w:type="dxa"/>
          </w:tcPr>
          <w:p w:rsidR="00344D11" w:rsidRDefault="00344D11" w:rsidP="00D65A17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8A4435" w:rsidTr="009A1EA3">
        <w:trPr>
          <w:trHeight w:hRule="exact" w:val="261"/>
        </w:trPr>
        <w:tc>
          <w:tcPr>
            <w:tcW w:w="4720" w:type="dxa"/>
          </w:tcPr>
          <w:p w:rsidR="008A4435" w:rsidRP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216" w:type="dxa"/>
          </w:tcPr>
          <w:p w:rsid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</w:tr>
    </w:tbl>
    <w:p w:rsidR="009A1EA3" w:rsidRDefault="00316092" w:rsidP="009A1EA3">
      <w:pPr>
        <w:pStyle w:val="Rubrik1"/>
      </w:pPr>
      <w:bookmarkStart w:id="1" w:name="_Toc451255572"/>
      <w:bookmarkStart w:id="2" w:name="bkmStart"/>
      <w:r>
        <w:t xml:space="preserve">Om det kommer felmeddelanden när </w:t>
      </w:r>
      <w:bookmarkEnd w:id="1"/>
      <w:bookmarkEnd w:id="2"/>
      <w:r w:rsidR="00E318C9">
        <w:t>M</w:t>
      </w:r>
      <w:r w:rsidR="00572250">
        <w:t>all för Anbudspriser</w:t>
      </w:r>
      <w:r w:rsidR="00E318C9">
        <w:t xml:space="preserve"> - </w:t>
      </w:r>
      <w:r w:rsidR="004A69C1">
        <w:t>Städtjänster, Stockholms län</w:t>
      </w:r>
      <w:r>
        <w:t>, öppnas</w:t>
      </w:r>
    </w:p>
    <w:p w:rsidR="00BC6B31" w:rsidRDefault="00BC6B31" w:rsidP="00BC6B31">
      <w:r>
        <w:t xml:space="preserve">När </w:t>
      </w:r>
      <w:r w:rsidR="00F3114E">
        <w:t>mallen</w:t>
      </w:r>
      <w:r>
        <w:t xml:space="preserve"> öppnas kan det komma ett felmeddelande om SKYDDAD VY. Klicka på knappen </w:t>
      </w:r>
      <w:r w:rsidRPr="00556D02">
        <w:rPr>
          <w:i/>
        </w:rPr>
        <w:t xml:space="preserve">Aktivera redigering </w:t>
      </w:r>
      <w:r>
        <w:t>för att gå vidare.</w:t>
      </w:r>
    </w:p>
    <w:p w:rsidR="00BC6B31" w:rsidRDefault="00BC6B31" w:rsidP="00BC6B31">
      <w:r>
        <w:rPr>
          <w:noProof/>
        </w:rPr>
        <w:drawing>
          <wp:inline distT="0" distB="0" distL="0" distR="0" wp14:anchorId="0C8555D1" wp14:editId="7239D790">
            <wp:extent cx="5039360" cy="314325"/>
            <wp:effectExtent l="0" t="0" r="889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31" w:rsidRPr="00556D02" w:rsidRDefault="00F3114E" w:rsidP="00BC6B31">
      <w:r>
        <w:t>F</w:t>
      </w:r>
      <w:r w:rsidR="00BC6B31">
        <w:t>elmeddelandet BLOCKERAT INNEHÅLL k</w:t>
      </w:r>
      <w:r>
        <w:t>an också komma upp. E</w:t>
      </w:r>
      <w:r w:rsidR="00BC6B31">
        <w:t xml:space="preserve">n åtgärd vara att spara ner dokumentet i en katalog och öppna det därifrån. Om felmeddelandet fortfarande kommer upp </w:t>
      </w:r>
      <w:r>
        <w:t xml:space="preserve">kan </w:t>
      </w:r>
      <w:proofErr w:type="spellStart"/>
      <w:r>
        <w:t>it-ansvarig</w:t>
      </w:r>
      <w:proofErr w:type="spellEnd"/>
      <w:r>
        <w:t xml:space="preserve"> behöva ge</w:t>
      </w:r>
      <w:r w:rsidR="00BC6B31">
        <w:t xml:space="preserve"> instruktioner om </w:t>
      </w:r>
      <w:r>
        <w:t>hur mallen ska öppnas. Det kan till exempel</w:t>
      </w:r>
      <w:r w:rsidR="00BC6B31">
        <w:t xml:space="preserve"> handla om att spara ner den i en särskild katalog i nätverket eller motsvarande.</w:t>
      </w:r>
    </w:p>
    <w:p w:rsidR="00BC6B31" w:rsidRDefault="00BC6B31" w:rsidP="00BC6B31">
      <w:r>
        <w:rPr>
          <w:noProof/>
        </w:rPr>
        <w:drawing>
          <wp:inline distT="0" distB="0" distL="0" distR="0" wp14:anchorId="300FA8B3" wp14:editId="63C79864">
            <wp:extent cx="5039360" cy="348615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14E" w:rsidRDefault="00F3114E" w:rsidP="00E318C9"/>
    <w:sectPr w:rsidR="00F3114E" w:rsidSect="004C2C1B">
      <w:headerReference w:type="default" r:id="rId11"/>
      <w:footerReference w:type="default" r:id="rId12"/>
      <w:pgSz w:w="11906" w:h="16838"/>
      <w:pgMar w:top="2977" w:right="1985" w:bottom="226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C1" w:rsidRDefault="004A69C1" w:rsidP="0005368C">
      <w:r>
        <w:separator/>
      </w:r>
    </w:p>
  </w:endnote>
  <w:endnote w:type="continuationSeparator" w:id="0">
    <w:p w:rsidR="004A69C1" w:rsidRDefault="004A69C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729"/>
    </w:tblGrid>
    <w:tr w:rsidR="00CC6914" w:rsidRPr="001D0F0B" w:rsidTr="00A72A74">
      <w:tc>
        <w:tcPr>
          <w:tcW w:w="2729" w:type="dxa"/>
        </w:tcPr>
        <w:sdt>
          <w:sdtPr>
            <w:tag w:val="compPos1"/>
            <w:id w:val="202609327"/>
          </w:sdtPr>
          <w:sdtEndPr/>
          <w:sdtContent>
            <w:p w:rsidR="000A4FC8" w:rsidRPr="00653B02" w:rsidRDefault="004A69C1" w:rsidP="00CC6914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Box 2218, 103 15 Stockholm</w:t>
              </w:r>
            </w:p>
          </w:sdtContent>
        </w:sdt>
      </w:tc>
      <w:sdt>
        <w:sdtPr>
          <w:rPr>
            <w:lang w:val="en-US"/>
          </w:rPr>
          <w:tag w:val="compPos3"/>
          <w:id w:val="-712572528"/>
        </w:sdtPr>
        <w:sdtEndPr/>
        <w:sdtContent>
          <w:tc>
            <w:tcPr>
              <w:tcW w:w="2729" w:type="dxa"/>
            </w:tcPr>
            <w:p w:rsidR="00CC6914" w:rsidRPr="001D0F0B" w:rsidRDefault="004A69C1" w:rsidP="00CC6914">
              <w:pPr>
                <w:pStyle w:val="Sidfot"/>
              </w:pPr>
              <w:proofErr w:type="spellStart"/>
              <w:r>
                <w:rPr>
                  <w:lang w:val="en-US"/>
                </w:rPr>
                <w:t>Fakturaadress</w:t>
              </w:r>
              <w:proofErr w:type="spellEnd"/>
              <w:r>
                <w:rPr>
                  <w:lang w:val="en-US"/>
                </w:rPr>
                <w:t>:</w:t>
              </w:r>
            </w:p>
          </w:tc>
        </w:sdtContent>
      </w:sdt>
      <w:tc>
        <w:tcPr>
          <w:tcW w:w="2729" w:type="dxa"/>
        </w:tcPr>
        <w:p w:rsidR="00CC6914" w:rsidRPr="001D0F0B" w:rsidRDefault="00856DC7" w:rsidP="001D0F0B">
          <w:pPr>
            <w:pStyle w:val="Sidfot"/>
            <w:rPr>
              <w:lang w:val="en-US"/>
            </w:rPr>
          </w:pPr>
          <w:sdt>
            <w:sdtPr>
              <w:tag w:val="compPos5"/>
              <w:id w:val="-1385179964"/>
            </w:sdtPr>
            <w:sdtEndPr/>
            <w:sdtContent>
              <w:r w:rsidR="004A69C1">
                <w:t>Telefon 08-700 08 00</w:t>
              </w:r>
            </w:sdtContent>
          </w:sdt>
        </w:p>
      </w:tc>
      <w:sdt>
        <w:sdtPr>
          <w:tag w:val="compPos7"/>
          <w:id w:val="-1145810387"/>
        </w:sdtPr>
        <w:sdtEndPr/>
        <w:sdtContent>
          <w:tc>
            <w:tcPr>
              <w:tcW w:w="2729" w:type="dxa"/>
            </w:tcPr>
            <w:p w:rsidR="00CC6914" w:rsidRPr="001D0F0B" w:rsidRDefault="004A69C1" w:rsidP="001D0F0B">
              <w:pPr>
                <w:pStyle w:val="Sidfot"/>
              </w:pPr>
              <w:r>
                <w:t xml:space="preserve">Organisationsnummer </w:t>
              </w:r>
              <w:proofErr w:type="gramStart"/>
              <w:r>
                <w:t>202100-0829</w:t>
              </w:r>
              <w:proofErr w:type="gramEnd"/>
            </w:p>
          </w:tc>
        </w:sdtContent>
      </w:sdt>
    </w:tr>
    <w:tr w:rsidR="00CC6914" w:rsidRPr="00653B02" w:rsidTr="00A72A74">
      <w:tc>
        <w:tcPr>
          <w:tcW w:w="2729" w:type="dxa"/>
        </w:tcPr>
        <w:sdt>
          <w:sdtPr>
            <w:tag w:val="compPos2"/>
            <w:id w:val="-1216509372"/>
          </w:sdtPr>
          <w:sdtEndPr/>
          <w:sdtContent>
            <w:p w:rsidR="00CC6914" w:rsidRPr="00653B02" w:rsidRDefault="004A69C1" w:rsidP="000A4FC8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Birger Jarlsgatan 16, Stockholm</w:t>
              </w:r>
            </w:p>
          </w:sdtContent>
        </w:sdt>
      </w:tc>
      <w:sdt>
        <w:sdtPr>
          <w:tag w:val="compPos4"/>
          <w:id w:val="-104581185"/>
        </w:sdtPr>
        <w:sdtEndPr/>
        <w:sdtContent>
          <w:tc>
            <w:tcPr>
              <w:tcW w:w="2729" w:type="dxa"/>
            </w:tcPr>
            <w:p w:rsidR="000A4FC8" w:rsidRPr="001D0F0B" w:rsidRDefault="004A69C1" w:rsidP="00CC6914">
              <w:pPr>
                <w:pStyle w:val="Sidfot"/>
              </w:pPr>
              <w:r>
                <w:t>Box 2068, 103 15 Stockholm</w:t>
              </w:r>
            </w:p>
          </w:tc>
        </w:sdtContent>
      </w:sdt>
      <w:tc>
        <w:tcPr>
          <w:tcW w:w="2729" w:type="dxa"/>
        </w:tcPr>
        <w:p w:rsidR="000A4FC8" w:rsidRPr="001D0F0B" w:rsidRDefault="00856DC7" w:rsidP="001D0F0B">
          <w:pPr>
            <w:pStyle w:val="Sidfot"/>
            <w:rPr>
              <w:lang w:val="en-US"/>
            </w:rPr>
          </w:pPr>
          <w:sdt>
            <w:sdtPr>
              <w:tag w:val="compPos6"/>
              <w:id w:val="-772017173"/>
            </w:sdtPr>
            <w:sdtEndPr/>
            <w:sdtContent>
              <w:r w:rsidR="004A69C1">
                <w:t>Telefax 08-20 49 69</w:t>
              </w:r>
            </w:sdtContent>
          </w:sdt>
        </w:p>
      </w:tc>
      <w:tc>
        <w:tcPr>
          <w:tcW w:w="2729" w:type="dxa"/>
        </w:tcPr>
        <w:p w:rsidR="000A4FC8" w:rsidRPr="001D0F0B" w:rsidRDefault="000A4FC8" w:rsidP="00CC6914">
          <w:pPr>
            <w:pStyle w:val="Sidfot"/>
            <w:rPr>
              <w:lang w:val="en-US"/>
            </w:rPr>
          </w:pPr>
        </w:p>
      </w:tc>
    </w:tr>
  </w:tbl>
  <w:p w:rsidR="00D558F8" w:rsidRPr="001D0F0B" w:rsidRDefault="00D558F8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C1" w:rsidRDefault="004A69C1" w:rsidP="0005368C">
      <w:r>
        <w:separator/>
      </w:r>
    </w:p>
  </w:footnote>
  <w:footnote w:type="continuationSeparator" w:id="0">
    <w:p w:rsidR="004A69C1" w:rsidRDefault="004A69C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2B6C99" w:rsidRPr="002B6C99" w:rsidTr="00DC114D">
      <w:tc>
        <w:tcPr>
          <w:tcW w:w="4111" w:type="dxa"/>
          <w:vMerge w:val="restart"/>
        </w:tcPr>
        <w:p w:rsidR="002B6C99" w:rsidRPr="002B6C99" w:rsidRDefault="00856DC7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2113924352"/>
            </w:sdtPr>
            <w:sdtEndPr/>
            <w:sdtContent>
              <w:r w:rsidR="004A69C1">
                <w:rPr>
                  <w:noProof/>
                </w:rPr>
                <w:drawing>
                  <wp:inline distT="0" distB="0" distL="0" distR="0">
                    <wp:extent cx="2002725" cy="387500"/>
                    <wp:effectExtent l="0" t="0" r="0" b="0"/>
                    <wp:docPr id="1" name="Bildobjekt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02725" cy="3875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:rsidR="002B6C99" w:rsidRPr="002B6C99" w:rsidRDefault="002B6C99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Sid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 w:rsidR="00653B02"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r w:rsidR="003D4715">
            <w:rPr>
              <w:noProof/>
            </w:rPr>
            <w:fldChar w:fldCharType="begin"/>
          </w:r>
          <w:r w:rsidR="003D4715">
            <w:rPr>
              <w:noProof/>
            </w:rPr>
            <w:instrText>NUMPAGES  \* Arabic  \* MERGEFORMAT</w:instrText>
          </w:r>
          <w:r w:rsidR="003D4715">
            <w:rPr>
              <w:noProof/>
            </w:rPr>
            <w:fldChar w:fldCharType="separate"/>
          </w:r>
          <w:r w:rsidR="00653B02">
            <w:rPr>
              <w:noProof/>
            </w:rPr>
            <w:t>1</w:t>
          </w:r>
          <w:r w:rsidR="003D4715">
            <w:rPr>
              <w:noProof/>
            </w:rPr>
            <w:fldChar w:fldCharType="end"/>
          </w:r>
          <w:r w:rsidRPr="002B6C99">
            <w:t>)</w:t>
          </w:r>
        </w:p>
      </w:tc>
    </w:tr>
    <w:tr w:rsidR="002B6C99" w:rsidRPr="002B6C99" w:rsidTr="00DC114D">
      <w:tc>
        <w:tcPr>
          <w:tcW w:w="4111" w:type="dxa"/>
          <w:vMerge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:rsidR="002B6C99" w:rsidRPr="002B6C99" w:rsidRDefault="002B6C99" w:rsidP="00FE0A3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:rsidR="002B6C99" w:rsidRPr="002B6C99" w:rsidRDefault="00856DC7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-2030861185"/>
            </w:sdtPr>
            <w:sdtEndPr/>
            <w:sdtContent>
              <w:r w:rsidR="004A69C1">
                <w:t>2019-0</w:t>
              </w:r>
              <w:r w:rsidR="00793A38">
                <w:t>8</w:t>
              </w:r>
              <w:r w:rsidR="00760CB1">
                <w:t>-</w:t>
              </w:r>
              <w:r w:rsidR="00E9782C">
                <w:t>16</w:t>
              </w:r>
            </w:sdtContent>
          </w:sdt>
        </w:p>
      </w:tc>
      <w:tc>
        <w:tcPr>
          <w:tcW w:w="2288" w:type="dxa"/>
        </w:tcPr>
        <w:p w:rsidR="002B6C99" w:rsidRPr="002B6C99" w:rsidRDefault="002B6C99" w:rsidP="0080100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Dnr </w:t>
          </w:r>
          <w:sdt>
            <w:sdtPr>
              <w:alias w:val="Diarienummer"/>
              <w:tag w:val="cntDnr"/>
              <w:id w:val="1799869574"/>
            </w:sdtPr>
            <w:sdtEndPr/>
            <w:sdtContent>
              <w:r w:rsidR="004A69C1">
                <w:t>23.5-637-2017</w:t>
              </w:r>
            </w:sdtContent>
          </w:sdt>
        </w:p>
      </w:tc>
    </w:tr>
    <w:tr w:rsidR="002B6C99" w:rsidRPr="002B6C99" w:rsidTr="00DC114D">
      <w:tc>
        <w:tcPr>
          <w:tcW w:w="4111" w:type="dxa"/>
          <w:vMerge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:rsidR="00196235" w:rsidRPr="002B6C99" w:rsidRDefault="00196235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2B6C99" w:rsidTr="00DC114D">
      <w:tc>
        <w:tcPr>
          <w:tcW w:w="4111" w:type="dxa"/>
          <w:vMerge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:rsidR="002B6C99" w:rsidRPr="002B6C99" w:rsidRDefault="002B6C99" w:rsidP="0070667B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:rsidR="002B6C99" w:rsidRPr="002B6C99" w:rsidRDefault="004A69C1" w:rsidP="00AC6698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r>
            <w:t>Avropsstöd</w:t>
          </w:r>
        </w:p>
      </w:tc>
      <w:tc>
        <w:tcPr>
          <w:tcW w:w="2288" w:type="dxa"/>
        </w:tcPr>
        <w:p w:rsidR="002B6C99" w:rsidRDefault="002B6C99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:rsidR="00F27B33" w:rsidRDefault="00F27B33" w:rsidP="002B6C99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D41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417E6D"/>
    <w:multiLevelType w:val="hybridMultilevel"/>
    <w:tmpl w:val="50A09F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0813"/>
    <w:multiLevelType w:val="hybridMultilevel"/>
    <w:tmpl w:val="D2BE5C18"/>
    <w:lvl w:ilvl="0" w:tplc="F9641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53330"/>
    <w:multiLevelType w:val="hybridMultilevel"/>
    <w:tmpl w:val="238636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4A69C1"/>
    <w:rsid w:val="00024DEE"/>
    <w:rsid w:val="00033A7B"/>
    <w:rsid w:val="00042014"/>
    <w:rsid w:val="0005104C"/>
    <w:rsid w:val="0005368C"/>
    <w:rsid w:val="00072497"/>
    <w:rsid w:val="00077CBB"/>
    <w:rsid w:val="00095950"/>
    <w:rsid w:val="00096CA1"/>
    <w:rsid w:val="000A4FC8"/>
    <w:rsid w:val="000A4FE4"/>
    <w:rsid w:val="000B7913"/>
    <w:rsid w:val="000C4808"/>
    <w:rsid w:val="000D0157"/>
    <w:rsid w:val="000D116D"/>
    <w:rsid w:val="000D5555"/>
    <w:rsid w:val="000F2FBA"/>
    <w:rsid w:val="000F30B9"/>
    <w:rsid w:val="0010264E"/>
    <w:rsid w:val="001133A1"/>
    <w:rsid w:val="00114CAA"/>
    <w:rsid w:val="0012452B"/>
    <w:rsid w:val="001271E3"/>
    <w:rsid w:val="00142026"/>
    <w:rsid w:val="00164136"/>
    <w:rsid w:val="00166173"/>
    <w:rsid w:val="00167702"/>
    <w:rsid w:val="00180CB1"/>
    <w:rsid w:val="001836A4"/>
    <w:rsid w:val="00196235"/>
    <w:rsid w:val="001D0F0B"/>
    <w:rsid w:val="001D47DE"/>
    <w:rsid w:val="001E6111"/>
    <w:rsid w:val="00201099"/>
    <w:rsid w:val="00203989"/>
    <w:rsid w:val="002067B2"/>
    <w:rsid w:val="0023609B"/>
    <w:rsid w:val="00240B27"/>
    <w:rsid w:val="0025671D"/>
    <w:rsid w:val="00260EA4"/>
    <w:rsid w:val="0026253A"/>
    <w:rsid w:val="0026604B"/>
    <w:rsid w:val="00293095"/>
    <w:rsid w:val="002A07A9"/>
    <w:rsid w:val="002B6C99"/>
    <w:rsid w:val="002C791E"/>
    <w:rsid w:val="002D7047"/>
    <w:rsid w:val="002F11A5"/>
    <w:rsid w:val="002F15AB"/>
    <w:rsid w:val="002F3C43"/>
    <w:rsid w:val="002F54F6"/>
    <w:rsid w:val="002F76E4"/>
    <w:rsid w:val="00300DF4"/>
    <w:rsid w:val="003041D7"/>
    <w:rsid w:val="00307099"/>
    <w:rsid w:val="003104A4"/>
    <w:rsid w:val="00312C4D"/>
    <w:rsid w:val="00316092"/>
    <w:rsid w:val="00344D11"/>
    <w:rsid w:val="003450BE"/>
    <w:rsid w:val="00345AE0"/>
    <w:rsid w:val="003802BD"/>
    <w:rsid w:val="003C0935"/>
    <w:rsid w:val="003D4715"/>
    <w:rsid w:val="003F089E"/>
    <w:rsid w:val="0040311F"/>
    <w:rsid w:val="004118F9"/>
    <w:rsid w:val="00411F53"/>
    <w:rsid w:val="00452499"/>
    <w:rsid w:val="0045276C"/>
    <w:rsid w:val="004575A9"/>
    <w:rsid w:val="00464D90"/>
    <w:rsid w:val="004763A1"/>
    <w:rsid w:val="004813AC"/>
    <w:rsid w:val="0048673B"/>
    <w:rsid w:val="00497534"/>
    <w:rsid w:val="004A3F3E"/>
    <w:rsid w:val="004A69C1"/>
    <w:rsid w:val="004B46D4"/>
    <w:rsid w:val="004B5F2A"/>
    <w:rsid w:val="004C2C1B"/>
    <w:rsid w:val="004D154B"/>
    <w:rsid w:val="004D4832"/>
    <w:rsid w:val="004E5139"/>
    <w:rsid w:val="00505BCD"/>
    <w:rsid w:val="005217D9"/>
    <w:rsid w:val="00523B75"/>
    <w:rsid w:val="00536137"/>
    <w:rsid w:val="005417B6"/>
    <w:rsid w:val="00543C09"/>
    <w:rsid w:val="00556D02"/>
    <w:rsid w:val="005649CC"/>
    <w:rsid w:val="00572250"/>
    <w:rsid w:val="005865A1"/>
    <w:rsid w:val="00591119"/>
    <w:rsid w:val="005A5383"/>
    <w:rsid w:val="005C3CEF"/>
    <w:rsid w:val="005C5628"/>
    <w:rsid w:val="005E604A"/>
    <w:rsid w:val="005F5C4C"/>
    <w:rsid w:val="005F78CE"/>
    <w:rsid w:val="00613B55"/>
    <w:rsid w:val="00620671"/>
    <w:rsid w:val="00626B93"/>
    <w:rsid w:val="00635014"/>
    <w:rsid w:val="00647096"/>
    <w:rsid w:val="00653B02"/>
    <w:rsid w:val="006571A0"/>
    <w:rsid w:val="0066074C"/>
    <w:rsid w:val="00665C19"/>
    <w:rsid w:val="006711CB"/>
    <w:rsid w:val="00692DE4"/>
    <w:rsid w:val="006B149A"/>
    <w:rsid w:val="006B1752"/>
    <w:rsid w:val="006C076D"/>
    <w:rsid w:val="006D7606"/>
    <w:rsid w:val="006F3A7E"/>
    <w:rsid w:val="0072098F"/>
    <w:rsid w:val="00732E7B"/>
    <w:rsid w:val="00744FDA"/>
    <w:rsid w:val="007523A1"/>
    <w:rsid w:val="00760CB1"/>
    <w:rsid w:val="00764422"/>
    <w:rsid w:val="00793A38"/>
    <w:rsid w:val="00795F64"/>
    <w:rsid w:val="007B20F9"/>
    <w:rsid w:val="007C4C92"/>
    <w:rsid w:val="007C55F2"/>
    <w:rsid w:val="007D44AC"/>
    <w:rsid w:val="007D6D77"/>
    <w:rsid w:val="007E60D6"/>
    <w:rsid w:val="00801009"/>
    <w:rsid w:val="00810AD0"/>
    <w:rsid w:val="00815F0C"/>
    <w:rsid w:val="00827701"/>
    <w:rsid w:val="00831FDC"/>
    <w:rsid w:val="00837CC2"/>
    <w:rsid w:val="00842AC4"/>
    <w:rsid w:val="00845EE2"/>
    <w:rsid w:val="00862DF3"/>
    <w:rsid w:val="00883923"/>
    <w:rsid w:val="008905AB"/>
    <w:rsid w:val="0089473C"/>
    <w:rsid w:val="008A4435"/>
    <w:rsid w:val="008A5FC2"/>
    <w:rsid w:val="008E536F"/>
    <w:rsid w:val="008F7885"/>
    <w:rsid w:val="009141AA"/>
    <w:rsid w:val="00922560"/>
    <w:rsid w:val="00981CB5"/>
    <w:rsid w:val="009856D3"/>
    <w:rsid w:val="009909F3"/>
    <w:rsid w:val="009A1EA3"/>
    <w:rsid w:val="009D1E48"/>
    <w:rsid w:val="009F6DE8"/>
    <w:rsid w:val="00A05F79"/>
    <w:rsid w:val="00A242D0"/>
    <w:rsid w:val="00A3304C"/>
    <w:rsid w:val="00A33856"/>
    <w:rsid w:val="00A3420D"/>
    <w:rsid w:val="00A4160C"/>
    <w:rsid w:val="00A45A46"/>
    <w:rsid w:val="00A4707C"/>
    <w:rsid w:val="00A5476F"/>
    <w:rsid w:val="00A71ECA"/>
    <w:rsid w:val="00A72A74"/>
    <w:rsid w:val="00A76172"/>
    <w:rsid w:val="00A92275"/>
    <w:rsid w:val="00A95F05"/>
    <w:rsid w:val="00AC13DF"/>
    <w:rsid w:val="00AC6698"/>
    <w:rsid w:val="00AD05FD"/>
    <w:rsid w:val="00AD7513"/>
    <w:rsid w:val="00B05D9A"/>
    <w:rsid w:val="00B07913"/>
    <w:rsid w:val="00B07D96"/>
    <w:rsid w:val="00B23ADC"/>
    <w:rsid w:val="00B27362"/>
    <w:rsid w:val="00B407A1"/>
    <w:rsid w:val="00B410CA"/>
    <w:rsid w:val="00B6132F"/>
    <w:rsid w:val="00B8726A"/>
    <w:rsid w:val="00B92B45"/>
    <w:rsid w:val="00BC6B31"/>
    <w:rsid w:val="00BF68B9"/>
    <w:rsid w:val="00C05894"/>
    <w:rsid w:val="00C05F5B"/>
    <w:rsid w:val="00C115DF"/>
    <w:rsid w:val="00C1635F"/>
    <w:rsid w:val="00C31864"/>
    <w:rsid w:val="00C34E95"/>
    <w:rsid w:val="00C57F8C"/>
    <w:rsid w:val="00C83A83"/>
    <w:rsid w:val="00C92486"/>
    <w:rsid w:val="00C972F7"/>
    <w:rsid w:val="00CA7BE4"/>
    <w:rsid w:val="00CB5CB3"/>
    <w:rsid w:val="00CC6624"/>
    <w:rsid w:val="00CC6914"/>
    <w:rsid w:val="00CD33CF"/>
    <w:rsid w:val="00D03E87"/>
    <w:rsid w:val="00D1278D"/>
    <w:rsid w:val="00D16E37"/>
    <w:rsid w:val="00D17A69"/>
    <w:rsid w:val="00D558F8"/>
    <w:rsid w:val="00D65A17"/>
    <w:rsid w:val="00D90066"/>
    <w:rsid w:val="00D977FD"/>
    <w:rsid w:val="00DC114D"/>
    <w:rsid w:val="00DC4856"/>
    <w:rsid w:val="00E022AF"/>
    <w:rsid w:val="00E17F01"/>
    <w:rsid w:val="00E21757"/>
    <w:rsid w:val="00E229CD"/>
    <w:rsid w:val="00E318C9"/>
    <w:rsid w:val="00E3583F"/>
    <w:rsid w:val="00E41D75"/>
    <w:rsid w:val="00E51F5E"/>
    <w:rsid w:val="00E52B54"/>
    <w:rsid w:val="00E82563"/>
    <w:rsid w:val="00E916F2"/>
    <w:rsid w:val="00E92715"/>
    <w:rsid w:val="00E9292A"/>
    <w:rsid w:val="00E95D53"/>
    <w:rsid w:val="00E9782C"/>
    <w:rsid w:val="00EB2540"/>
    <w:rsid w:val="00EB6FEA"/>
    <w:rsid w:val="00EC15BB"/>
    <w:rsid w:val="00ED52AA"/>
    <w:rsid w:val="00EE4697"/>
    <w:rsid w:val="00EF661B"/>
    <w:rsid w:val="00F02FA8"/>
    <w:rsid w:val="00F109B8"/>
    <w:rsid w:val="00F152E3"/>
    <w:rsid w:val="00F26B44"/>
    <w:rsid w:val="00F27B33"/>
    <w:rsid w:val="00F3114E"/>
    <w:rsid w:val="00F31913"/>
    <w:rsid w:val="00F358D4"/>
    <w:rsid w:val="00F5133C"/>
    <w:rsid w:val="00F576E8"/>
    <w:rsid w:val="00F66954"/>
    <w:rsid w:val="00F7151E"/>
    <w:rsid w:val="00F73147"/>
    <w:rsid w:val="00F73AB3"/>
    <w:rsid w:val="00FB4279"/>
    <w:rsid w:val="00FB43E2"/>
    <w:rsid w:val="00FB7D70"/>
    <w:rsid w:val="00FC248C"/>
    <w:rsid w:val="00FD1C2B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403CD8"/>
  <w15:docId w15:val="{169AB3AB-9A70-44C9-AF8D-4878EDF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72497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72497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ingma\AppData\Roaming\Microsoft\Mallar\PM.dotx" TargetMode="External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53E3-1549-47D8-B0D8-EF87896B9202}">
  <ds:schemaRefs/>
</ds:datastoreItem>
</file>

<file path=customXml/itemProps2.xml><?xml version="1.0" encoding="utf-8"?>
<ds:datastoreItem xmlns:ds="http://schemas.openxmlformats.org/officeDocument/2006/customXml" ds:itemID="{766099C8-8AA8-4666-B4F6-202A80F7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PM.dotx</Template>
  <TotalTime>15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Ringman</dc:creator>
  <cp:lastModifiedBy>Eva Ringman</cp:lastModifiedBy>
  <cp:revision>3</cp:revision>
  <cp:lastPrinted>2015-06-15T12:51:00Z</cp:lastPrinted>
  <dcterms:created xsi:type="dcterms:W3CDTF">2019-08-16T06:56:00Z</dcterms:created>
  <dcterms:modified xsi:type="dcterms:W3CDTF">2019-08-16T07:10:00Z</dcterms:modified>
</cp:coreProperties>
</file>