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F5ED" w14:textId="0957B7D1" w:rsidR="00890449" w:rsidRPr="004767A1" w:rsidRDefault="00890449" w:rsidP="00890449">
      <w:pPr>
        <w:rPr>
          <w:rFonts w:ascii="Times New Roman" w:hAnsi="Times New Roman" w:cs="Times New Roman"/>
          <w:b/>
          <w:bCs/>
          <w:sz w:val="40"/>
          <w:szCs w:val="40"/>
        </w:rPr>
      </w:pPr>
      <w:r w:rsidRPr="004767A1">
        <w:rPr>
          <w:rFonts w:ascii="Times New Roman" w:hAnsi="Times New Roman" w:cs="Times New Roman"/>
          <w:b/>
          <w:bCs/>
          <w:sz w:val="40"/>
          <w:szCs w:val="40"/>
        </w:rPr>
        <w:t>Extern remiss Mediebyråtjänster</w:t>
      </w:r>
      <w:r>
        <w:rPr>
          <w:rFonts w:ascii="Times New Roman" w:hAnsi="Times New Roman" w:cs="Times New Roman"/>
          <w:b/>
          <w:bCs/>
          <w:sz w:val="40"/>
          <w:szCs w:val="40"/>
        </w:rPr>
        <w:t xml:space="preserve"> </w:t>
      </w:r>
      <w:r>
        <w:rPr>
          <w:rFonts w:ascii="Times New Roman" w:hAnsi="Times New Roman" w:cs="Times New Roman"/>
          <w:b/>
          <w:bCs/>
          <w:sz w:val="40"/>
          <w:szCs w:val="40"/>
        </w:rPr>
        <w:t xml:space="preserve">Annonseringsverktyg </w:t>
      </w:r>
      <w:r>
        <w:rPr>
          <w:rFonts w:ascii="Times New Roman" w:hAnsi="Times New Roman" w:cs="Times New Roman"/>
          <w:b/>
          <w:bCs/>
          <w:sz w:val="40"/>
          <w:szCs w:val="40"/>
        </w:rPr>
        <w:t>–</w:t>
      </w:r>
      <w:r>
        <w:rPr>
          <w:rFonts w:ascii="Times New Roman" w:hAnsi="Times New Roman" w:cs="Times New Roman"/>
          <w:b/>
          <w:bCs/>
          <w:sz w:val="40"/>
          <w:szCs w:val="40"/>
        </w:rPr>
        <w:t xml:space="preserve"> </w:t>
      </w:r>
      <w:r>
        <w:rPr>
          <w:rFonts w:ascii="Times New Roman" w:hAnsi="Times New Roman" w:cs="Times New Roman"/>
          <w:b/>
          <w:bCs/>
          <w:sz w:val="40"/>
          <w:szCs w:val="40"/>
        </w:rPr>
        <w:t xml:space="preserve">GDPR &amp; Informationssäkerhet - </w:t>
      </w:r>
    </w:p>
    <w:p w14:paraId="41E37D0F" w14:textId="70859455" w:rsidR="00890449" w:rsidRPr="004767A1" w:rsidRDefault="00890449" w:rsidP="00890449">
      <w:pPr>
        <w:keepNext/>
        <w:keepLines/>
        <w:spacing w:before="520" w:after="120"/>
        <w:contextualSpacing/>
        <w:outlineLvl w:val="0"/>
        <w:rPr>
          <w:rFonts w:ascii="Times New Roman" w:eastAsia="Times New Roman" w:hAnsi="Times New Roman" w:cs="Times New Roman"/>
          <w:bCs/>
          <w:sz w:val="32"/>
          <w:szCs w:val="28"/>
        </w:rPr>
      </w:pPr>
      <w:bookmarkStart w:id="0" w:name="_Hlk216079480"/>
      <w:r w:rsidRPr="004767A1">
        <w:rPr>
          <w:rFonts w:ascii="Times New Roman" w:eastAsia="Times New Roman" w:hAnsi="Times New Roman" w:cs="Times New Roman"/>
          <w:bCs/>
          <w:sz w:val="32"/>
          <w:szCs w:val="28"/>
        </w:rPr>
        <w:t>Instruktion för att lämna synpunkter</w:t>
      </w:r>
    </w:p>
    <w:p w14:paraId="4F417AF2" w14:textId="77777777" w:rsidR="00890449" w:rsidRPr="004767A1" w:rsidRDefault="00890449" w:rsidP="00890449">
      <w:pPr>
        <w:rPr>
          <w:rFonts w:ascii="Times New Roman" w:eastAsia="Century Schoolbook" w:hAnsi="Times New Roman" w:cs="Times New Roman"/>
        </w:rPr>
      </w:pPr>
      <w:r w:rsidRPr="004767A1">
        <w:rPr>
          <w:rFonts w:ascii="Times New Roman" w:eastAsia="Century Schoolbook" w:hAnsi="Times New Roman" w:cs="Times New Roman"/>
        </w:rPr>
        <w:t>Eventuella synpunkter på nedanstående text lämnas genom att använda kommentarsfunktionen i Microsoft Word eller genom att ändra direkt i texten (använd funktionen ”Spåra ändringar”). Om ni anser att en text bör ändras eller tas bort ser vi gärna att ni motiverar varför. Vi ser också helst att ni lämnar förslag på hur ni anser att en alternativ text bör utformas.</w:t>
      </w:r>
    </w:p>
    <w:p w14:paraId="1E166F3B" w14:textId="77777777" w:rsidR="00890449" w:rsidRPr="004767A1" w:rsidRDefault="00890449" w:rsidP="00890449">
      <w:pPr>
        <w:rPr>
          <w:rFonts w:ascii="Times New Roman" w:eastAsia="Century Schoolbook" w:hAnsi="Times New Roman" w:cs="Times New Roman"/>
        </w:rPr>
      </w:pPr>
      <w:r w:rsidRPr="004767A1">
        <w:rPr>
          <w:rFonts w:ascii="Times New Roman" w:eastAsia="Century Schoolbook" w:hAnsi="Times New Roman" w:cs="Times New Roman"/>
        </w:rPr>
        <w:t>Tack på förhand!</w:t>
      </w:r>
      <w:r w:rsidRPr="004767A1">
        <w:rPr>
          <w:rFonts w:ascii="Times New Roman" w:eastAsia="Century Schoolbook" w:hAnsi="Times New Roman" w:cs="Times New Roman"/>
        </w:rPr>
        <w:br/>
      </w:r>
    </w:p>
    <w:p w14:paraId="5DB5F1B0" w14:textId="77777777" w:rsidR="00890449" w:rsidRPr="004767A1" w:rsidRDefault="00890449" w:rsidP="00890449">
      <w:pPr>
        <w:rPr>
          <w:rFonts w:ascii="Times New Roman" w:eastAsia="Century Schoolbook" w:hAnsi="Times New Roman" w:cs="Times New Roman"/>
        </w:rPr>
      </w:pPr>
      <w:r w:rsidRPr="004767A1">
        <w:rPr>
          <w:rFonts w:ascii="Times New Roman" w:eastAsia="Century Schoolbook" w:hAnsi="Times New Roman" w:cs="Times New Roman"/>
          <w:b/>
          <w:bCs/>
        </w:rPr>
        <w:t>Kommentarsfunktionen i Word:</w:t>
      </w:r>
      <w:r w:rsidRPr="004767A1">
        <w:rPr>
          <w:rFonts w:ascii="Times New Roman" w:eastAsia="Century Schoolbook" w:hAnsi="Times New Roman" w:cs="Times New Roman"/>
        </w:rPr>
        <w:br/>
        <w:t>För att lämna en kommentar ska först den text som berörs av synpunkten markeras. Därefter väljs ”Ny kommentar” under menyn ”Granska” enligt nedanstående bild.</w:t>
      </w:r>
    </w:p>
    <w:p w14:paraId="2805E32D" w14:textId="77777777" w:rsidR="00890449" w:rsidRDefault="00890449" w:rsidP="00890449">
      <w:pPr>
        <w:rPr>
          <w:rFonts w:ascii="Century Schoolbook" w:eastAsia="Century Schoolbook" w:hAnsi="Century Schoolbook" w:cs="Times New Roman"/>
        </w:rPr>
      </w:pPr>
      <w:r w:rsidRPr="00E713D4">
        <w:rPr>
          <w:rFonts w:ascii="Century Schoolbook" w:eastAsia="Century Schoolbook" w:hAnsi="Century Schoolbook" w:cs="Times New Roman"/>
          <w:noProof/>
        </w:rPr>
        <w:drawing>
          <wp:inline distT="0" distB="0" distL="0" distR="0" wp14:anchorId="2D955256" wp14:editId="54848116">
            <wp:extent cx="4762745" cy="1358970"/>
            <wp:effectExtent l="19050" t="19050" r="19050" b="12700"/>
            <wp:docPr id="18765616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61688" name=""/>
                    <pic:cNvPicPr/>
                  </pic:nvPicPr>
                  <pic:blipFill>
                    <a:blip r:embed="rId9"/>
                    <a:stretch>
                      <a:fillRect/>
                    </a:stretch>
                  </pic:blipFill>
                  <pic:spPr>
                    <a:xfrm>
                      <a:off x="0" y="0"/>
                      <a:ext cx="4762745" cy="1358970"/>
                    </a:xfrm>
                    <a:prstGeom prst="rect">
                      <a:avLst/>
                    </a:prstGeom>
                    <a:ln w="12700">
                      <a:solidFill>
                        <a:srgbClr val="002060"/>
                      </a:solidFill>
                    </a:ln>
                  </pic:spPr>
                </pic:pic>
              </a:graphicData>
            </a:graphic>
          </wp:inline>
        </w:drawing>
      </w:r>
    </w:p>
    <w:p w14:paraId="04E900F4" w14:textId="77777777" w:rsidR="00890449" w:rsidRPr="004767A1" w:rsidRDefault="00890449" w:rsidP="00890449">
      <w:pPr>
        <w:rPr>
          <w:rFonts w:ascii="Times New Roman" w:eastAsia="Century Schoolbook" w:hAnsi="Times New Roman" w:cs="Times New Roman"/>
          <w:iCs/>
        </w:rPr>
      </w:pPr>
      <w:r w:rsidRPr="004767A1">
        <w:rPr>
          <w:rFonts w:ascii="Times New Roman" w:eastAsia="Century Schoolbook" w:hAnsi="Times New Roman" w:cs="Times New Roman"/>
          <w:iCs/>
        </w:rPr>
        <w:t>Synpunkten kan sedan skrivas in i kommentarrutan till höger om texten (se nedan bild).</w:t>
      </w:r>
    </w:p>
    <w:p w14:paraId="79D64EAE" w14:textId="77777777" w:rsidR="00890449" w:rsidRPr="00B620CC" w:rsidRDefault="00890449" w:rsidP="00890449">
      <w:pPr>
        <w:rPr>
          <w:rFonts w:ascii="Century Schoolbook" w:eastAsia="Century Schoolbook" w:hAnsi="Century Schoolbook" w:cs="Times New Roman"/>
          <w:b/>
          <w:bCs/>
        </w:rPr>
      </w:pPr>
      <w:r w:rsidRPr="00B620CC">
        <w:rPr>
          <w:rFonts w:ascii="Century Schoolbook" w:eastAsia="Century Schoolbook" w:hAnsi="Century Schoolbook" w:cs="Times New Roman"/>
          <w:noProof/>
        </w:rPr>
        <w:drawing>
          <wp:inline distT="0" distB="0" distL="0" distR="0" wp14:anchorId="7A590CA5" wp14:editId="4547061C">
            <wp:extent cx="5759450" cy="1014730"/>
            <wp:effectExtent l="0" t="0" r="0" b="0"/>
            <wp:docPr id="18198860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86088" name=""/>
                    <pic:cNvPicPr/>
                  </pic:nvPicPr>
                  <pic:blipFill>
                    <a:blip r:embed="rId10"/>
                    <a:stretch>
                      <a:fillRect/>
                    </a:stretch>
                  </pic:blipFill>
                  <pic:spPr>
                    <a:xfrm>
                      <a:off x="0" y="0"/>
                      <a:ext cx="5759450" cy="1014730"/>
                    </a:xfrm>
                    <a:prstGeom prst="rect">
                      <a:avLst/>
                    </a:prstGeom>
                  </pic:spPr>
                </pic:pic>
              </a:graphicData>
            </a:graphic>
          </wp:inline>
        </w:drawing>
      </w:r>
      <w:r>
        <w:rPr>
          <w:rFonts w:ascii="Century Schoolbook" w:eastAsia="Century Schoolbook" w:hAnsi="Century Schoolbook" w:cs="Times New Roman"/>
        </w:rPr>
        <w:br/>
      </w:r>
      <w:r>
        <w:rPr>
          <w:rFonts w:ascii="Century Schoolbook" w:eastAsia="Century Schoolbook" w:hAnsi="Century Schoolbook" w:cs="Times New Roman"/>
          <w:b/>
          <w:bCs/>
        </w:rPr>
        <w:br/>
      </w:r>
      <w:r w:rsidRPr="004767A1">
        <w:rPr>
          <w:rFonts w:ascii="Times New Roman" w:eastAsia="Century Schoolbook" w:hAnsi="Times New Roman" w:cs="Times New Roman"/>
          <w:b/>
          <w:bCs/>
        </w:rPr>
        <w:t>Funktionen ””Spåra ändringar” i Word</w:t>
      </w:r>
      <w:r w:rsidRPr="004767A1">
        <w:rPr>
          <w:rFonts w:ascii="Times New Roman" w:eastAsia="Century Schoolbook" w:hAnsi="Times New Roman" w:cs="Times New Roman"/>
        </w:rPr>
        <w:br/>
        <w:t>Om ni väljer att ändra direkt i texten ser vi gärna att ni använder funktionen ”Spåra ändringar”. För att aktivera funktionen, välj ”Spårning” under menyn ”Granska” (se nedan bild) och välj sedan ”Spåra ändringar”.</w:t>
      </w:r>
      <w:r>
        <w:rPr>
          <w:rFonts w:ascii="Century Schoolbook" w:eastAsia="Century Schoolbook" w:hAnsi="Century Schoolbook" w:cs="Times New Roman"/>
        </w:rPr>
        <w:br/>
      </w:r>
      <w:r w:rsidRPr="001B6959">
        <w:rPr>
          <w:rFonts w:ascii="Century Schoolbook" w:eastAsia="Century Schoolbook" w:hAnsi="Century Schoolbook" w:cs="Times New Roman"/>
        </w:rPr>
        <w:br/>
      </w:r>
      <w:r w:rsidRPr="00E713D4">
        <w:rPr>
          <w:rFonts w:ascii="Century Schoolbook" w:eastAsia="Century Schoolbook" w:hAnsi="Century Schoolbook" w:cs="Times New Roman"/>
          <w:noProof/>
        </w:rPr>
        <w:drawing>
          <wp:inline distT="0" distB="0" distL="0" distR="0" wp14:anchorId="50C236DD" wp14:editId="45BF9C31">
            <wp:extent cx="4769095" cy="1238314"/>
            <wp:effectExtent l="19050" t="19050" r="12700" b="19050"/>
            <wp:docPr id="157584493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4931" name=""/>
                    <pic:cNvPicPr/>
                  </pic:nvPicPr>
                  <pic:blipFill>
                    <a:blip r:embed="rId11"/>
                    <a:stretch>
                      <a:fillRect/>
                    </a:stretch>
                  </pic:blipFill>
                  <pic:spPr>
                    <a:xfrm>
                      <a:off x="0" y="0"/>
                      <a:ext cx="4769095" cy="1238314"/>
                    </a:xfrm>
                    <a:prstGeom prst="rect">
                      <a:avLst/>
                    </a:prstGeom>
                    <a:ln w="12700">
                      <a:solidFill>
                        <a:srgbClr val="002060"/>
                      </a:solidFill>
                    </a:ln>
                  </pic:spPr>
                </pic:pic>
              </a:graphicData>
            </a:graphic>
          </wp:inline>
        </w:drawing>
      </w:r>
    </w:p>
    <w:bookmarkEnd w:id="0"/>
    <w:p w14:paraId="70A9379D" w14:textId="77777777" w:rsidR="00DD7219" w:rsidRDefault="00DD7219" w:rsidP="00346E53">
      <w:pPr>
        <w:rPr>
          <w:b/>
          <w:bCs/>
          <w:sz w:val="40"/>
          <w:szCs w:val="40"/>
        </w:rPr>
      </w:pPr>
    </w:p>
    <w:p w14:paraId="77E0680F" w14:textId="77777777" w:rsidR="00890449" w:rsidRPr="009F0C60" w:rsidRDefault="00890449" w:rsidP="00890449">
      <w:pPr>
        <w:pStyle w:val="Rubrik1"/>
        <w:tabs>
          <w:tab w:val="left" w:pos="459"/>
        </w:tabs>
        <w:rPr>
          <w:rFonts w:ascii="Times New Roman" w:hAnsi="Times New Roman" w:cs="Times New Roman"/>
          <w:b/>
          <w:bCs w:val="0"/>
          <w:spacing w:val="-2"/>
          <w:szCs w:val="32"/>
        </w:rPr>
      </w:pPr>
      <w:r w:rsidRPr="009F0C60">
        <w:rPr>
          <w:rFonts w:ascii="Times New Roman" w:hAnsi="Times New Roman" w:cs="Times New Roman"/>
          <w:b/>
          <w:bCs w:val="0"/>
          <w:spacing w:val="-2"/>
          <w:szCs w:val="32"/>
        </w:rPr>
        <w:lastRenderedPageBreak/>
        <w:t>GDPR &amp; Informationssäkerhet</w:t>
      </w:r>
    </w:p>
    <w:p w14:paraId="77050F71" w14:textId="77777777" w:rsidR="00890449" w:rsidRPr="00F71562" w:rsidRDefault="00890449" w:rsidP="00890449">
      <w:pPr>
        <w:rPr>
          <w:rFonts w:ascii="Times New Roman" w:eastAsia="Times New Roman" w:hAnsi="Times New Roman" w:cs="Times New Roman"/>
          <w:sz w:val="24"/>
          <w:szCs w:val="24"/>
          <w:lang w:eastAsia="sv-SE"/>
        </w:rPr>
      </w:pPr>
      <w:r w:rsidRPr="009F0C60">
        <w:rPr>
          <w:rFonts w:ascii="Times New Roman" w:eastAsia="Times New Roman" w:hAnsi="Times New Roman" w:cs="Times New Roman"/>
          <w:sz w:val="24"/>
          <w:szCs w:val="24"/>
          <w:lang w:eastAsia="sv-SE"/>
        </w:rPr>
        <w:t xml:space="preserve">I detta dokument framgår </w:t>
      </w:r>
      <w:r>
        <w:rPr>
          <w:rFonts w:ascii="Times New Roman" w:eastAsia="Times New Roman" w:hAnsi="Times New Roman" w:cs="Times New Roman"/>
          <w:sz w:val="24"/>
          <w:szCs w:val="24"/>
          <w:lang w:eastAsia="sv-SE"/>
        </w:rPr>
        <w:t>krav/</w:t>
      </w:r>
      <w:r w:rsidRPr="009F0C60">
        <w:rPr>
          <w:rFonts w:ascii="Times New Roman" w:eastAsia="Times New Roman" w:hAnsi="Times New Roman" w:cs="Times New Roman"/>
          <w:sz w:val="24"/>
          <w:szCs w:val="24"/>
          <w:lang w:eastAsia="sv-SE"/>
        </w:rPr>
        <w:t xml:space="preserve">villkor </w:t>
      </w:r>
      <w:r>
        <w:rPr>
          <w:rFonts w:ascii="Times New Roman" w:eastAsia="Times New Roman" w:hAnsi="Times New Roman" w:cs="Times New Roman"/>
          <w:sz w:val="24"/>
          <w:szCs w:val="24"/>
          <w:lang w:eastAsia="sv-SE"/>
        </w:rPr>
        <w:t xml:space="preserve">för </w:t>
      </w:r>
      <w:r w:rsidRPr="009F0C60">
        <w:rPr>
          <w:rFonts w:ascii="Times New Roman" w:eastAsia="Times New Roman" w:hAnsi="Times New Roman" w:cs="Times New Roman"/>
          <w:sz w:val="24"/>
          <w:szCs w:val="24"/>
          <w:lang w:eastAsia="sv-SE"/>
        </w:rPr>
        <w:t xml:space="preserve">GDPR och informationssäkerhet. En del </w:t>
      </w:r>
      <w:r>
        <w:rPr>
          <w:rFonts w:ascii="Times New Roman" w:eastAsia="Times New Roman" w:hAnsi="Times New Roman" w:cs="Times New Roman"/>
          <w:sz w:val="24"/>
          <w:szCs w:val="24"/>
          <w:lang w:eastAsia="sv-SE"/>
        </w:rPr>
        <w:t>skrivningar framgår som krav</w:t>
      </w:r>
      <w:r w:rsidRPr="009F0C60">
        <w:rPr>
          <w:rFonts w:ascii="Times New Roman" w:eastAsia="Times New Roman" w:hAnsi="Times New Roman" w:cs="Times New Roman"/>
          <w:sz w:val="24"/>
          <w:szCs w:val="24"/>
          <w:lang w:eastAsia="sv-SE"/>
        </w:rPr>
        <w:t xml:space="preserve"> i kravspecifikationen och ska vara uppfyllda i samband med att anbudet lämnas in. En del </w:t>
      </w:r>
      <w:r>
        <w:rPr>
          <w:rFonts w:ascii="Times New Roman" w:eastAsia="Times New Roman" w:hAnsi="Times New Roman" w:cs="Times New Roman"/>
          <w:sz w:val="24"/>
          <w:szCs w:val="24"/>
          <w:lang w:eastAsia="sv-SE"/>
        </w:rPr>
        <w:t xml:space="preserve">regleras som </w:t>
      </w:r>
      <w:r w:rsidRPr="009F0C60">
        <w:rPr>
          <w:rFonts w:ascii="Times New Roman" w:eastAsia="Times New Roman" w:hAnsi="Times New Roman" w:cs="Times New Roman"/>
          <w:sz w:val="24"/>
          <w:szCs w:val="24"/>
          <w:lang w:eastAsia="sv-SE"/>
        </w:rPr>
        <w:t>villkoren mellan Ramavtalsleverantören och Kammarkollegiet och en del mellan Ramavtalsleverantören och Avropsberättigad myndighet</w:t>
      </w:r>
      <w:r>
        <w:rPr>
          <w:rFonts w:ascii="Times New Roman" w:eastAsia="Times New Roman" w:hAnsi="Times New Roman" w:cs="Times New Roman"/>
          <w:sz w:val="24"/>
          <w:szCs w:val="24"/>
          <w:lang w:eastAsia="sv-SE"/>
        </w:rPr>
        <w:t>, dessa v</w:t>
      </w:r>
      <w:r w:rsidRPr="009F0C60">
        <w:rPr>
          <w:rFonts w:ascii="Times New Roman" w:eastAsia="Times New Roman" w:hAnsi="Times New Roman" w:cs="Times New Roman"/>
          <w:sz w:val="24"/>
          <w:szCs w:val="24"/>
          <w:lang w:eastAsia="sv-SE"/>
        </w:rPr>
        <w:t>illkor</w:t>
      </w:r>
      <w:r>
        <w:rPr>
          <w:rFonts w:ascii="Times New Roman" w:eastAsia="Times New Roman" w:hAnsi="Times New Roman" w:cs="Times New Roman"/>
          <w:sz w:val="24"/>
          <w:szCs w:val="24"/>
          <w:lang w:eastAsia="sv-SE"/>
        </w:rPr>
        <w:t xml:space="preserve"> </w:t>
      </w:r>
      <w:r w:rsidRPr="009F0C60">
        <w:rPr>
          <w:rFonts w:ascii="Times New Roman" w:eastAsia="Times New Roman" w:hAnsi="Times New Roman" w:cs="Times New Roman"/>
          <w:sz w:val="24"/>
          <w:szCs w:val="24"/>
          <w:lang w:eastAsia="sv-SE"/>
        </w:rPr>
        <w:t>ska vara uppfyllda i samband med att eventuellt ramavtal ingås.</w:t>
      </w:r>
    </w:p>
    <w:p w14:paraId="1F4DC9F2" w14:textId="77777777" w:rsidR="00341B82" w:rsidRPr="00890449" w:rsidRDefault="00341B82" w:rsidP="00341B82">
      <w:pPr>
        <w:keepNext/>
        <w:keepLines/>
        <w:spacing w:before="520" w:after="120"/>
        <w:contextualSpacing/>
        <w:outlineLvl w:val="0"/>
        <w:rPr>
          <w:rFonts w:ascii="Times New Roman" w:eastAsiaTheme="majorEastAsia" w:hAnsi="Times New Roman" w:cs="Times New Roman"/>
          <w:bCs/>
          <w:sz w:val="24"/>
          <w:szCs w:val="24"/>
        </w:rPr>
      </w:pPr>
    </w:p>
    <w:p w14:paraId="3E4163FD" w14:textId="77777777" w:rsidR="00890449" w:rsidRPr="00890449" w:rsidRDefault="00890449" w:rsidP="00890449">
      <w:pPr>
        <w:rPr>
          <w:rFonts w:ascii="Times New Roman" w:eastAsiaTheme="minorEastAsia" w:hAnsi="Times New Roman" w:cs="Times New Roman"/>
          <w:b/>
          <w:bCs/>
          <w:sz w:val="28"/>
          <w:szCs w:val="28"/>
        </w:rPr>
      </w:pPr>
      <w:r w:rsidRPr="00890449">
        <w:rPr>
          <w:rFonts w:ascii="Times New Roman" w:eastAsiaTheme="minorEastAsia" w:hAnsi="Times New Roman" w:cs="Times New Roman"/>
          <w:b/>
          <w:bCs/>
          <w:sz w:val="28"/>
          <w:szCs w:val="28"/>
        </w:rPr>
        <w:t xml:space="preserve">Kravspecifikation - Tekniska krav </w:t>
      </w:r>
    </w:p>
    <w:p w14:paraId="3CB06FD7" w14:textId="77777777" w:rsidR="00341B82" w:rsidRPr="00890449" w:rsidRDefault="00341B82" w:rsidP="00341B82">
      <w:pPr>
        <w:spacing w:after="0"/>
        <w:rPr>
          <w:rFonts w:ascii="Times New Roman" w:eastAsiaTheme="minorEastAsia" w:hAnsi="Times New Roman" w:cs="Times New Roman"/>
          <w:b/>
          <w:bCs/>
          <w:sz w:val="24"/>
          <w:szCs w:val="24"/>
        </w:rPr>
      </w:pPr>
    </w:p>
    <w:p w14:paraId="57BF63BF" w14:textId="77777777"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b/>
          <w:bCs/>
          <w:sz w:val="24"/>
          <w:szCs w:val="24"/>
        </w:rPr>
        <w:t>Krav på molntjänst</w:t>
      </w:r>
      <w:r w:rsidRPr="00890449">
        <w:rPr>
          <w:rFonts w:ascii="Times New Roman" w:hAnsi="Times New Roman" w:cs="Times New Roman"/>
          <w:sz w:val="24"/>
          <w:szCs w:val="24"/>
        </w:rPr>
        <w:t xml:space="preserve"> </w:t>
      </w:r>
    </w:p>
    <w:p w14:paraId="64626BA7" w14:textId="77777777" w:rsidR="00341B82" w:rsidRPr="00890449" w:rsidRDefault="00341B82" w:rsidP="00341B82">
      <w:pPr>
        <w:rPr>
          <w:rFonts w:ascii="Times New Roman" w:hAnsi="Times New Roman" w:cs="Times New Roman"/>
          <w:b/>
          <w:bCs/>
          <w:i/>
          <w:iCs/>
          <w:sz w:val="24"/>
          <w:szCs w:val="24"/>
        </w:rPr>
      </w:pPr>
      <w:r w:rsidRPr="00890449">
        <w:rPr>
          <w:rFonts w:ascii="Times New Roman" w:hAnsi="Times New Roman" w:cs="Times New Roman"/>
          <w:b/>
          <w:bCs/>
          <w:i/>
          <w:iCs/>
          <w:sz w:val="24"/>
          <w:szCs w:val="24"/>
        </w:rPr>
        <w:t>Autentisering</w:t>
      </w:r>
    </w:p>
    <w:p w14:paraId="2EC8DAA2" w14:textId="77777777"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sz w:val="24"/>
          <w:szCs w:val="24"/>
        </w:rPr>
        <w:t>För det fall tillhandahållet annonseringsverktyg är en molntjänst ska denna minst uppfylla följande.</w:t>
      </w:r>
    </w:p>
    <w:p w14:paraId="6A784115" w14:textId="77777777" w:rsidR="00341B82" w:rsidRPr="00890449" w:rsidRDefault="00341B82" w:rsidP="00341B82">
      <w:pPr>
        <w:numPr>
          <w:ilvl w:val="1"/>
          <w:numId w:val="17"/>
        </w:numPr>
        <w:rPr>
          <w:rFonts w:ascii="Times New Roman" w:hAnsi="Times New Roman" w:cs="Times New Roman"/>
          <w:sz w:val="24"/>
          <w:szCs w:val="24"/>
        </w:rPr>
      </w:pPr>
      <w:r w:rsidRPr="00890449">
        <w:rPr>
          <w:rFonts w:ascii="Times New Roman" w:hAnsi="Times New Roman" w:cs="Times New Roman"/>
          <w:sz w:val="24"/>
          <w:szCs w:val="24"/>
        </w:rPr>
        <w:t xml:space="preserve">1. Unika personliga konton. </w:t>
      </w:r>
    </w:p>
    <w:p w14:paraId="2265A05E" w14:textId="77777777" w:rsidR="00341B82" w:rsidRPr="00890449" w:rsidRDefault="00341B82" w:rsidP="00341B82">
      <w:pPr>
        <w:numPr>
          <w:ilvl w:val="1"/>
          <w:numId w:val="17"/>
        </w:numPr>
        <w:rPr>
          <w:rFonts w:ascii="Times New Roman" w:hAnsi="Times New Roman" w:cs="Times New Roman"/>
          <w:sz w:val="24"/>
          <w:szCs w:val="24"/>
        </w:rPr>
      </w:pPr>
      <w:r w:rsidRPr="00890449">
        <w:rPr>
          <w:rFonts w:ascii="Times New Roman" w:hAnsi="Times New Roman" w:cs="Times New Roman"/>
          <w:sz w:val="24"/>
          <w:szCs w:val="24"/>
        </w:rPr>
        <w:t>2. Multifaktorautentisering (MFA) för alla privilegierade användare och för alla användare som hanterar personuppgifter eller avropsberättigads övriga information.</w:t>
      </w:r>
    </w:p>
    <w:p w14:paraId="2FC5F28B" w14:textId="77777777" w:rsidR="00341B82" w:rsidRPr="00890449" w:rsidRDefault="00341B82" w:rsidP="00341B82">
      <w:pPr>
        <w:numPr>
          <w:ilvl w:val="1"/>
          <w:numId w:val="17"/>
        </w:numPr>
        <w:rPr>
          <w:rFonts w:ascii="Times New Roman" w:hAnsi="Times New Roman" w:cs="Times New Roman"/>
          <w:sz w:val="24"/>
          <w:szCs w:val="24"/>
        </w:rPr>
      </w:pPr>
      <w:r w:rsidRPr="00890449">
        <w:rPr>
          <w:rFonts w:ascii="Times New Roman" w:hAnsi="Times New Roman" w:cs="Times New Roman"/>
          <w:sz w:val="24"/>
          <w:szCs w:val="24"/>
        </w:rPr>
        <w:t>3. Åtkomst till system och kryptografiska nycklar ska styras med rollbaserad åtkomstkontroll (RBAC) enligt principen om minsta privilegium. Behörigheter ska minst var sjätte månad granskas och re-certifieras utifrån risk och känslighet, för att säkerställa att åtkomster förblir adekvata och proportionerliga. Utförda re-certifieringar ska loggas och arkiveras minst under den period som Ramavtalet och Kontrakt är i kraft.</w:t>
      </w:r>
    </w:p>
    <w:p w14:paraId="57F68168" w14:textId="77777777" w:rsidR="00341B82" w:rsidRPr="00890449" w:rsidRDefault="00341B82" w:rsidP="00341B82">
      <w:pPr>
        <w:spacing w:after="0"/>
        <w:rPr>
          <w:rFonts w:ascii="Times New Roman" w:eastAsiaTheme="minorEastAsia" w:hAnsi="Times New Roman" w:cs="Times New Roman"/>
          <w:b/>
          <w:bCs/>
          <w:sz w:val="24"/>
          <w:szCs w:val="24"/>
        </w:rPr>
      </w:pPr>
    </w:p>
    <w:p w14:paraId="7AE913DA" w14:textId="3A551B00" w:rsidR="00341B82" w:rsidRPr="00890449" w:rsidRDefault="00341B82" w:rsidP="00890449">
      <w:pPr>
        <w:rPr>
          <w:rFonts w:ascii="Times New Roman" w:hAnsi="Times New Roman" w:cs="Times New Roman"/>
          <w:b/>
          <w:bCs/>
          <w:i/>
          <w:iCs/>
          <w:sz w:val="24"/>
          <w:szCs w:val="24"/>
        </w:rPr>
      </w:pPr>
      <w:r w:rsidRPr="00890449">
        <w:rPr>
          <w:rFonts w:ascii="Times New Roman" w:hAnsi="Times New Roman" w:cs="Times New Roman"/>
          <w:b/>
          <w:bCs/>
          <w:i/>
          <w:iCs/>
          <w:sz w:val="24"/>
          <w:szCs w:val="24"/>
        </w:rPr>
        <w:t xml:space="preserve">Krypterad datakommunikation </w:t>
      </w:r>
      <w:r w:rsidR="00890449">
        <w:rPr>
          <w:rFonts w:ascii="Times New Roman" w:hAnsi="Times New Roman" w:cs="Times New Roman"/>
          <w:b/>
          <w:bCs/>
          <w:i/>
          <w:iCs/>
          <w:sz w:val="24"/>
          <w:szCs w:val="24"/>
        </w:rPr>
        <w:br/>
      </w:r>
      <w:r w:rsidRPr="00890449">
        <w:rPr>
          <w:rFonts w:ascii="Times New Roman" w:hAnsi="Times New Roman" w:cs="Times New Roman"/>
          <w:sz w:val="24"/>
          <w:szCs w:val="24"/>
        </w:rPr>
        <w:t>All överföring av Avropsberättigads information ska skyddas med kryptering som minst uppfyller TLS 1.2 med PFS (</w:t>
      </w:r>
      <w:proofErr w:type="gramStart"/>
      <w:r w:rsidRPr="00890449">
        <w:rPr>
          <w:rFonts w:ascii="Times New Roman" w:hAnsi="Times New Roman" w:cs="Times New Roman"/>
          <w:sz w:val="24"/>
          <w:szCs w:val="24"/>
        </w:rPr>
        <w:t>t.ex.</w:t>
      </w:r>
      <w:proofErr w:type="gramEnd"/>
      <w:r w:rsidRPr="00890449">
        <w:rPr>
          <w:rFonts w:ascii="Times New Roman" w:hAnsi="Times New Roman" w:cs="Times New Roman"/>
          <w:sz w:val="24"/>
          <w:szCs w:val="24"/>
        </w:rPr>
        <w:t xml:space="preserve"> ECDHE) eller motsvarande säkerhetsnivå. </w:t>
      </w:r>
    </w:p>
    <w:p w14:paraId="016FD826" w14:textId="77777777" w:rsidR="00341B82" w:rsidRPr="00890449" w:rsidRDefault="00341B82" w:rsidP="00341B82">
      <w:pPr>
        <w:autoSpaceDE w:val="0"/>
        <w:autoSpaceDN w:val="0"/>
        <w:adjustRightInd w:val="0"/>
        <w:spacing w:after="0" w:line="240" w:lineRule="auto"/>
        <w:rPr>
          <w:rFonts w:ascii="Times New Roman" w:hAnsi="Times New Roman" w:cs="Times New Roman"/>
          <w:sz w:val="24"/>
          <w:szCs w:val="24"/>
        </w:rPr>
      </w:pPr>
      <w:r w:rsidRPr="00890449">
        <w:rPr>
          <w:rFonts w:ascii="Times New Roman" w:hAnsi="Times New Roman" w:cs="Times New Roman"/>
          <w:sz w:val="24"/>
          <w:szCs w:val="24"/>
        </w:rPr>
        <w:t xml:space="preserve">Kryptering ska omfatta: </w:t>
      </w:r>
    </w:p>
    <w:p w14:paraId="3AC3EAFE" w14:textId="77777777" w:rsidR="00341B82" w:rsidRPr="00890449" w:rsidRDefault="00341B82" w:rsidP="00341B82">
      <w:pPr>
        <w:autoSpaceDE w:val="0"/>
        <w:autoSpaceDN w:val="0"/>
        <w:adjustRightInd w:val="0"/>
        <w:spacing w:after="0" w:line="240" w:lineRule="auto"/>
        <w:rPr>
          <w:rFonts w:ascii="Times New Roman" w:hAnsi="Times New Roman" w:cs="Times New Roman"/>
          <w:sz w:val="24"/>
          <w:szCs w:val="24"/>
        </w:rPr>
      </w:pPr>
    </w:p>
    <w:p w14:paraId="091AED2B" w14:textId="77777777" w:rsidR="00341B82" w:rsidRPr="00890449" w:rsidRDefault="00341B82" w:rsidP="00341B82">
      <w:pPr>
        <w:numPr>
          <w:ilvl w:val="0"/>
          <w:numId w:val="18"/>
        </w:numPr>
        <w:autoSpaceDE w:val="0"/>
        <w:autoSpaceDN w:val="0"/>
        <w:adjustRightInd w:val="0"/>
        <w:spacing w:after="0" w:line="240" w:lineRule="auto"/>
        <w:rPr>
          <w:rFonts w:ascii="Times New Roman" w:hAnsi="Times New Roman" w:cs="Times New Roman"/>
          <w:sz w:val="24"/>
          <w:szCs w:val="24"/>
        </w:rPr>
      </w:pPr>
      <w:r w:rsidRPr="00890449">
        <w:rPr>
          <w:rFonts w:ascii="Times New Roman" w:hAnsi="Times New Roman" w:cs="Times New Roman"/>
          <w:sz w:val="24"/>
          <w:szCs w:val="24"/>
        </w:rPr>
        <w:t xml:space="preserve">Trafik mellan datacenter, </w:t>
      </w:r>
    </w:p>
    <w:p w14:paraId="69092FDC" w14:textId="77777777" w:rsidR="00341B82" w:rsidRPr="00890449" w:rsidRDefault="00341B82" w:rsidP="00341B82">
      <w:pPr>
        <w:numPr>
          <w:ilvl w:val="0"/>
          <w:numId w:val="18"/>
        </w:numPr>
        <w:autoSpaceDE w:val="0"/>
        <w:autoSpaceDN w:val="0"/>
        <w:adjustRightInd w:val="0"/>
        <w:spacing w:after="0" w:line="240" w:lineRule="auto"/>
        <w:rPr>
          <w:rFonts w:ascii="Times New Roman" w:hAnsi="Times New Roman" w:cs="Times New Roman"/>
          <w:sz w:val="24"/>
          <w:szCs w:val="24"/>
        </w:rPr>
      </w:pPr>
      <w:r w:rsidRPr="00890449">
        <w:rPr>
          <w:rFonts w:ascii="Times New Roman" w:hAnsi="Times New Roman" w:cs="Times New Roman"/>
          <w:sz w:val="24"/>
          <w:szCs w:val="24"/>
        </w:rPr>
        <w:t xml:space="preserve">Trafik mellan datacenter och Avropsberättigads nät, </w:t>
      </w:r>
    </w:p>
    <w:p w14:paraId="207DEF54" w14:textId="77777777" w:rsidR="00341B82" w:rsidRPr="00890449" w:rsidRDefault="00341B82" w:rsidP="00341B82">
      <w:pPr>
        <w:numPr>
          <w:ilvl w:val="0"/>
          <w:numId w:val="18"/>
        </w:numPr>
        <w:autoSpaceDE w:val="0"/>
        <w:autoSpaceDN w:val="0"/>
        <w:adjustRightInd w:val="0"/>
        <w:spacing w:after="0" w:line="240" w:lineRule="auto"/>
        <w:rPr>
          <w:rFonts w:ascii="Times New Roman" w:hAnsi="Times New Roman" w:cs="Times New Roman"/>
          <w:sz w:val="24"/>
          <w:szCs w:val="24"/>
        </w:rPr>
      </w:pPr>
      <w:r w:rsidRPr="00890449">
        <w:rPr>
          <w:rFonts w:ascii="Times New Roman" w:hAnsi="Times New Roman" w:cs="Times New Roman"/>
          <w:sz w:val="24"/>
          <w:szCs w:val="24"/>
        </w:rPr>
        <w:t>API</w:t>
      </w:r>
      <w:r w:rsidRPr="00890449">
        <w:rPr>
          <w:rFonts w:ascii="Times New Roman" w:hAnsi="Times New Roman" w:cs="Times New Roman"/>
          <w:sz w:val="24"/>
          <w:szCs w:val="24"/>
        </w:rPr>
        <w:noBreakHyphen/>
        <w:t xml:space="preserve">anrop och </w:t>
      </w:r>
      <w:proofErr w:type="spellStart"/>
      <w:r w:rsidRPr="00890449">
        <w:rPr>
          <w:rFonts w:ascii="Times New Roman" w:hAnsi="Times New Roman" w:cs="Times New Roman"/>
          <w:sz w:val="24"/>
          <w:szCs w:val="24"/>
        </w:rPr>
        <w:t>batchöverföringar</w:t>
      </w:r>
      <w:proofErr w:type="spellEnd"/>
      <w:r w:rsidRPr="00890449">
        <w:rPr>
          <w:rFonts w:ascii="Times New Roman" w:hAnsi="Times New Roman" w:cs="Times New Roman"/>
          <w:sz w:val="24"/>
          <w:szCs w:val="24"/>
        </w:rPr>
        <w:t xml:space="preserve"> genom interna managementgränssnitt. </w:t>
      </w:r>
    </w:p>
    <w:p w14:paraId="1A532C48" w14:textId="77777777" w:rsidR="00341B82" w:rsidRPr="00890449" w:rsidRDefault="00341B82" w:rsidP="00341B82">
      <w:pPr>
        <w:autoSpaceDE w:val="0"/>
        <w:autoSpaceDN w:val="0"/>
        <w:adjustRightInd w:val="0"/>
        <w:spacing w:after="0" w:line="240" w:lineRule="auto"/>
        <w:rPr>
          <w:rFonts w:ascii="Times New Roman" w:hAnsi="Times New Roman" w:cs="Times New Roman"/>
          <w:sz w:val="24"/>
          <w:szCs w:val="24"/>
        </w:rPr>
      </w:pPr>
    </w:p>
    <w:p w14:paraId="03D67391" w14:textId="77777777"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sz w:val="24"/>
          <w:szCs w:val="24"/>
        </w:rPr>
        <w:t xml:space="preserve">Kryptografiska nycklar som skyddar Avropsberättigads information ska lagras och hanteras i en säkerhetsmiljö som är lämpad med hänsyn till informationens känslighet och följa vedertagna branschstandarder.  </w:t>
      </w:r>
    </w:p>
    <w:p w14:paraId="369D25ED" w14:textId="1F925D7A" w:rsidR="00341B82" w:rsidRPr="00890449" w:rsidRDefault="00341B82" w:rsidP="00890449">
      <w:pPr>
        <w:rPr>
          <w:rFonts w:ascii="Times New Roman" w:hAnsi="Times New Roman" w:cs="Times New Roman"/>
          <w:b/>
          <w:bCs/>
          <w:i/>
          <w:iCs/>
          <w:sz w:val="24"/>
          <w:szCs w:val="24"/>
        </w:rPr>
      </w:pPr>
      <w:r w:rsidRPr="00890449">
        <w:rPr>
          <w:rFonts w:ascii="Times New Roman" w:hAnsi="Times New Roman" w:cs="Times New Roman"/>
          <w:b/>
          <w:bCs/>
          <w:i/>
          <w:iCs/>
          <w:sz w:val="24"/>
          <w:szCs w:val="24"/>
        </w:rPr>
        <w:t xml:space="preserve">Krypterad lagringsmedia </w:t>
      </w:r>
      <w:r w:rsidR="00890449">
        <w:rPr>
          <w:rFonts w:ascii="Times New Roman" w:hAnsi="Times New Roman" w:cs="Times New Roman"/>
          <w:b/>
          <w:bCs/>
          <w:i/>
          <w:iCs/>
          <w:sz w:val="24"/>
          <w:szCs w:val="24"/>
        </w:rPr>
        <w:br/>
      </w:r>
      <w:r w:rsidRPr="00890449">
        <w:rPr>
          <w:rFonts w:ascii="Times New Roman" w:hAnsi="Times New Roman" w:cs="Times New Roman"/>
          <w:sz w:val="24"/>
          <w:szCs w:val="24"/>
        </w:rPr>
        <w:t xml:space="preserve">Samtliga lagringsmedia (block, objekt, databaser, säkerhetskopior och eventuella cache/SSD) som lagrar Avropsberättigads information ska skyddas med stark kryptering. Krypteringsalgoritm och nyckellängd ska vara lämpliga utifrån informationens känslighet och följa vedertagna branschstandarder. </w:t>
      </w:r>
    </w:p>
    <w:p w14:paraId="45C4CB57" w14:textId="77777777" w:rsidR="00341B82" w:rsidRPr="00890449" w:rsidRDefault="00341B82" w:rsidP="00341B82">
      <w:pPr>
        <w:autoSpaceDE w:val="0"/>
        <w:autoSpaceDN w:val="0"/>
        <w:adjustRightInd w:val="0"/>
        <w:spacing w:after="0" w:line="240" w:lineRule="auto"/>
        <w:rPr>
          <w:rFonts w:ascii="Times New Roman" w:hAnsi="Times New Roman" w:cs="Times New Roman"/>
          <w:sz w:val="24"/>
          <w:szCs w:val="24"/>
        </w:rPr>
      </w:pPr>
    </w:p>
    <w:p w14:paraId="51FE5C8F" w14:textId="4AFA8F81" w:rsidR="00341B82" w:rsidRPr="00890449" w:rsidRDefault="00341B82" w:rsidP="00890449">
      <w:pPr>
        <w:rPr>
          <w:rFonts w:ascii="Times New Roman" w:hAnsi="Times New Roman" w:cs="Times New Roman"/>
          <w:b/>
          <w:bCs/>
          <w:i/>
          <w:iCs/>
          <w:sz w:val="24"/>
          <w:szCs w:val="24"/>
        </w:rPr>
      </w:pPr>
      <w:r w:rsidRPr="00890449">
        <w:rPr>
          <w:rFonts w:ascii="Times New Roman" w:hAnsi="Times New Roman" w:cs="Times New Roman"/>
          <w:b/>
          <w:bCs/>
          <w:i/>
          <w:iCs/>
          <w:sz w:val="24"/>
          <w:szCs w:val="24"/>
        </w:rPr>
        <w:t xml:space="preserve">Loggning </w:t>
      </w:r>
      <w:r w:rsidR="00890449">
        <w:rPr>
          <w:rFonts w:ascii="Times New Roman" w:hAnsi="Times New Roman" w:cs="Times New Roman"/>
          <w:b/>
          <w:bCs/>
          <w:i/>
          <w:iCs/>
          <w:sz w:val="24"/>
          <w:szCs w:val="24"/>
        </w:rPr>
        <w:br/>
      </w:r>
      <w:r w:rsidRPr="00890449">
        <w:rPr>
          <w:rFonts w:ascii="Times New Roman" w:hAnsi="Times New Roman" w:cs="Times New Roman"/>
          <w:sz w:val="24"/>
          <w:szCs w:val="24"/>
        </w:rPr>
        <w:t xml:space="preserve">Anbudsgivaren ska samla, tidsstämpla (UTC via säker NTP), signera och skydda loggar mot otillbörlig ändring. </w:t>
      </w:r>
    </w:p>
    <w:p w14:paraId="5D1B6EEC" w14:textId="77777777"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sz w:val="24"/>
          <w:szCs w:val="24"/>
        </w:rPr>
        <w:t xml:space="preserve">Inloggningar/autentiseringar, API-anrop, konfigurations- eller behörighetsförändringar, samt säkerhetshändelser/incidenter ska loggas. Loggarna ska lagras under den tid som är lämplig med hänsyn till risk, känslighet och vad som krävs för att uppfylla gällande rätt. </w:t>
      </w:r>
    </w:p>
    <w:p w14:paraId="2400CACA" w14:textId="25993CBF" w:rsidR="00341B82" w:rsidRPr="00890449" w:rsidRDefault="00341B82" w:rsidP="00890449">
      <w:pPr>
        <w:rPr>
          <w:rFonts w:ascii="Times New Roman" w:hAnsi="Times New Roman" w:cs="Times New Roman"/>
          <w:b/>
          <w:bCs/>
          <w:i/>
          <w:iCs/>
          <w:sz w:val="24"/>
          <w:szCs w:val="24"/>
        </w:rPr>
      </w:pPr>
      <w:r w:rsidRPr="00890449">
        <w:rPr>
          <w:rFonts w:ascii="Times New Roman" w:hAnsi="Times New Roman" w:cs="Times New Roman"/>
          <w:b/>
          <w:bCs/>
          <w:i/>
          <w:iCs/>
          <w:sz w:val="24"/>
          <w:szCs w:val="24"/>
        </w:rPr>
        <w:t xml:space="preserve">Skydd mot skadlig kod </w:t>
      </w:r>
      <w:r w:rsidR="00890449">
        <w:rPr>
          <w:rFonts w:ascii="Times New Roman" w:hAnsi="Times New Roman" w:cs="Times New Roman"/>
          <w:b/>
          <w:bCs/>
          <w:i/>
          <w:iCs/>
          <w:sz w:val="24"/>
          <w:szCs w:val="24"/>
        </w:rPr>
        <w:br/>
      </w:r>
      <w:r w:rsidRPr="00890449">
        <w:rPr>
          <w:rFonts w:ascii="Times New Roman" w:hAnsi="Times New Roman" w:cs="Times New Roman"/>
          <w:sz w:val="24"/>
          <w:szCs w:val="24"/>
        </w:rPr>
        <w:t xml:space="preserve">Molntjänster som används för att tillhandahålla Upphandlingsföremålet ska erbjuda skydd mot skadlig kod och avancerade hot genom lösningar som följer vedertagna industristandarder och bästa praxis. Skyddet ska omfatta automatiska uppdateringar, skanning av all inkommande data samt möjligheter att identifiera, isolera och hantera hot. Säkerhetsrelaterade händelser ska loggas och göras tillgängliga för vidare analys och uppföljning </w:t>
      </w:r>
      <w:r w:rsidRPr="00890449">
        <w:rPr>
          <w:rFonts w:ascii="Times New Roman" w:eastAsiaTheme="minorEastAsia" w:hAnsi="Times New Roman" w:cs="Times New Roman"/>
          <w:sz w:val="24"/>
          <w:szCs w:val="24"/>
        </w:rPr>
        <w:t xml:space="preserve">i </w:t>
      </w:r>
      <w:r w:rsidRPr="00890449">
        <w:rPr>
          <w:rFonts w:ascii="Times New Roman" w:hAnsi="Times New Roman" w:cs="Times New Roman"/>
          <w:sz w:val="24"/>
          <w:szCs w:val="24"/>
        </w:rPr>
        <w:t xml:space="preserve">Anbudsgivarens loggningssystem. </w:t>
      </w:r>
    </w:p>
    <w:p w14:paraId="6AE8C531" w14:textId="78C6AAB5" w:rsidR="00341B82" w:rsidRPr="00890449" w:rsidRDefault="00341B82" w:rsidP="00890449">
      <w:pPr>
        <w:rPr>
          <w:rFonts w:ascii="Times New Roman" w:hAnsi="Times New Roman" w:cs="Times New Roman"/>
          <w:b/>
          <w:bCs/>
          <w:i/>
          <w:iCs/>
          <w:sz w:val="24"/>
          <w:szCs w:val="24"/>
        </w:rPr>
      </w:pPr>
      <w:r w:rsidRPr="00890449">
        <w:rPr>
          <w:rFonts w:ascii="Times New Roman" w:hAnsi="Times New Roman" w:cs="Times New Roman"/>
          <w:b/>
          <w:bCs/>
          <w:i/>
          <w:iCs/>
          <w:sz w:val="24"/>
          <w:szCs w:val="24"/>
        </w:rPr>
        <w:t xml:space="preserve">Säkerhetskopiering </w:t>
      </w:r>
      <w:r w:rsidR="00890449">
        <w:rPr>
          <w:rFonts w:ascii="Times New Roman" w:hAnsi="Times New Roman" w:cs="Times New Roman"/>
          <w:b/>
          <w:bCs/>
          <w:i/>
          <w:iCs/>
          <w:sz w:val="24"/>
          <w:szCs w:val="24"/>
        </w:rPr>
        <w:br/>
      </w:r>
      <w:r w:rsidRPr="00890449">
        <w:rPr>
          <w:rFonts w:ascii="Times New Roman" w:hAnsi="Times New Roman" w:cs="Times New Roman"/>
          <w:sz w:val="24"/>
          <w:szCs w:val="24"/>
        </w:rPr>
        <w:t>Databaser och filer som innehåller information som erhållits från Avropsberättigad ska säkerhetskopieras regelbundet och på ett sätt som säkerställer återställbarhet vid behov. Säkerhetskopior ska lagras krypterade och skyddas mot obehörig ändring under en lämplig tidsperiod. Lagringen ska ske på geografiskt separerade platser.</w:t>
      </w:r>
    </w:p>
    <w:p w14:paraId="36EEF426" w14:textId="77777777" w:rsidR="00341B82" w:rsidRPr="00890449" w:rsidRDefault="00341B82" w:rsidP="00341B82">
      <w:pPr>
        <w:autoSpaceDE w:val="0"/>
        <w:autoSpaceDN w:val="0"/>
        <w:adjustRightInd w:val="0"/>
        <w:spacing w:after="0" w:line="240" w:lineRule="auto"/>
        <w:rPr>
          <w:rFonts w:ascii="Times New Roman" w:hAnsi="Times New Roman" w:cs="Times New Roman"/>
          <w:sz w:val="24"/>
          <w:szCs w:val="24"/>
        </w:rPr>
      </w:pPr>
      <w:r w:rsidRPr="00890449">
        <w:rPr>
          <w:rFonts w:ascii="Times New Roman" w:hAnsi="Times New Roman" w:cs="Times New Roman"/>
          <w:sz w:val="24"/>
          <w:szCs w:val="24"/>
        </w:rPr>
        <w:t xml:space="preserve">Återställningspunkter (RPO) och återställningstider (RTO) ska fastställas baserat på behov. Detta ska återspeglas i Anbudsgivarens avtal med eventuell Underleverantör som tillhandahåller tjänster för att behandla Avropsberättigads information. Nivåerna bör testas regelbundet, minst en gång i månaden, för att säkerställa att återställning kan genomföras inom fastställda tidsramar. </w:t>
      </w:r>
    </w:p>
    <w:p w14:paraId="1B3DFE98" w14:textId="77777777" w:rsidR="00890449" w:rsidRDefault="00890449" w:rsidP="00890449">
      <w:pPr>
        <w:rPr>
          <w:rFonts w:ascii="Times New Roman" w:eastAsiaTheme="minorEastAsia" w:hAnsi="Times New Roman" w:cs="Times New Roman"/>
          <w:b/>
          <w:bCs/>
          <w:sz w:val="28"/>
          <w:szCs w:val="28"/>
        </w:rPr>
      </w:pPr>
    </w:p>
    <w:p w14:paraId="49DF9B2A" w14:textId="7B378032" w:rsidR="00890449" w:rsidRPr="00F71562" w:rsidRDefault="00890449" w:rsidP="00890449">
      <w:pPr>
        <w:rPr>
          <w:rFonts w:ascii="Times New Roman" w:eastAsiaTheme="minorEastAsia" w:hAnsi="Times New Roman" w:cs="Times New Roman"/>
          <w:b/>
          <w:bCs/>
          <w:sz w:val="28"/>
          <w:szCs w:val="28"/>
        </w:rPr>
      </w:pPr>
      <w:r w:rsidRPr="00F71562">
        <w:rPr>
          <w:rFonts w:ascii="Times New Roman" w:eastAsiaTheme="minorEastAsia" w:hAnsi="Times New Roman" w:cs="Times New Roman"/>
          <w:b/>
          <w:bCs/>
          <w:sz w:val="28"/>
          <w:szCs w:val="28"/>
        </w:rPr>
        <w:t xml:space="preserve">Villkor </w:t>
      </w:r>
      <w:r>
        <w:rPr>
          <w:rFonts w:ascii="Times New Roman" w:eastAsiaTheme="minorEastAsia" w:hAnsi="Times New Roman" w:cs="Times New Roman"/>
          <w:b/>
          <w:bCs/>
          <w:sz w:val="28"/>
          <w:szCs w:val="28"/>
        </w:rPr>
        <w:t xml:space="preserve">i </w:t>
      </w:r>
      <w:r w:rsidRPr="00F71562">
        <w:rPr>
          <w:rFonts w:ascii="Times New Roman" w:eastAsiaTheme="minorEastAsia" w:hAnsi="Times New Roman" w:cs="Times New Roman"/>
          <w:b/>
          <w:bCs/>
          <w:sz w:val="28"/>
          <w:szCs w:val="28"/>
        </w:rPr>
        <w:t>Huvuddokumentet (Regleras mellan Ramavtalsleverantören och Kammarkollegiet)</w:t>
      </w:r>
    </w:p>
    <w:p w14:paraId="47FC6DFD" w14:textId="77777777" w:rsidR="00341B82" w:rsidRPr="00890449" w:rsidRDefault="00341B82" w:rsidP="00341B82">
      <w:pPr>
        <w:spacing w:after="0"/>
        <w:rPr>
          <w:rFonts w:ascii="Times New Roman" w:hAnsi="Times New Roman" w:cs="Times New Roman"/>
          <w:b/>
          <w:bCs/>
          <w:sz w:val="24"/>
          <w:szCs w:val="24"/>
        </w:rPr>
      </w:pPr>
      <w:r w:rsidRPr="00890449">
        <w:rPr>
          <w:rFonts w:ascii="Times New Roman" w:hAnsi="Times New Roman" w:cs="Times New Roman"/>
          <w:b/>
          <w:bCs/>
          <w:sz w:val="24"/>
          <w:szCs w:val="24"/>
        </w:rPr>
        <w:t>Informationssäkerhetsarbete</w:t>
      </w:r>
    </w:p>
    <w:p w14:paraId="38B2F4E2" w14:textId="77777777" w:rsidR="00341B82" w:rsidRPr="00890449" w:rsidRDefault="00341B82" w:rsidP="00341B82">
      <w:pPr>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 xml:space="preserve">Ramavtalsleverantören ska senast sex (6) månader efter att Ramavtalet trätt </w:t>
      </w:r>
      <w:proofErr w:type="gramStart"/>
      <w:r w:rsidRPr="00890449">
        <w:rPr>
          <w:rFonts w:ascii="Times New Roman" w:eastAsiaTheme="minorEastAsia" w:hAnsi="Times New Roman" w:cs="Times New Roman"/>
          <w:sz w:val="24"/>
          <w:szCs w:val="24"/>
        </w:rPr>
        <w:t>ikraft</w:t>
      </w:r>
      <w:proofErr w:type="gramEnd"/>
      <w:r w:rsidRPr="00890449">
        <w:rPr>
          <w:rFonts w:ascii="Times New Roman" w:eastAsiaTheme="minorEastAsia" w:hAnsi="Times New Roman" w:cs="Times New Roman"/>
          <w:sz w:val="24"/>
          <w:szCs w:val="24"/>
        </w:rPr>
        <w:t xml:space="preserve"> bedriva ett strukturerat och dokumenterat arbete med informationssäkerhet som minst omfattar den personal som nyttjas vid fullgörande av Upphandlingsföremålet.</w:t>
      </w:r>
    </w:p>
    <w:p w14:paraId="44694862" w14:textId="77777777" w:rsidR="00341B82" w:rsidRPr="00890449" w:rsidRDefault="00341B82" w:rsidP="00341B82">
      <w:pPr>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Inom ramen för informationssäkerhetsarbetet ska Ramavtalsleverantören:</w:t>
      </w:r>
    </w:p>
    <w:p w14:paraId="160ABFFB" w14:textId="77777777" w:rsidR="00341B82" w:rsidRPr="00890449" w:rsidRDefault="00341B82" w:rsidP="00341B82">
      <w:pPr>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1. arbeta efter en upprättad och av ledningen beslutad informationssäkerhetspolicy</w:t>
      </w:r>
      <w:r w:rsidRPr="00890449">
        <w:rPr>
          <w:rFonts w:ascii="Times New Roman" w:eastAsiaTheme="minorEastAsia" w:hAnsi="Times New Roman" w:cs="Times New Roman"/>
          <w:sz w:val="24"/>
          <w:szCs w:val="24"/>
        </w:rPr>
        <w:br/>
        <w:t>2. ha fastställda och mätbara informationssäkerhetsmål,</w:t>
      </w:r>
      <w:r w:rsidRPr="00890449">
        <w:rPr>
          <w:rFonts w:ascii="Times New Roman" w:eastAsiaTheme="minorEastAsia" w:hAnsi="Times New Roman" w:cs="Times New Roman"/>
          <w:sz w:val="24"/>
          <w:szCs w:val="24"/>
        </w:rPr>
        <w:br/>
        <w:t>3. arbeta med uppföljning av fastställda informationssäkerhetsmål,</w:t>
      </w:r>
      <w:r w:rsidRPr="00890449">
        <w:rPr>
          <w:rFonts w:ascii="Times New Roman" w:eastAsiaTheme="minorEastAsia" w:hAnsi="Times New Roman" w:cs="Times New Roman"/>
          <w:sz w:val="24"/>
          <w:szCs w:val="24"/>
        </w:rPr>
        <w:br/>
        <w:t>4. ha rutiner för att identifiera och hantera risker utifrån fastställda informationssäkerhetsmål,</w:t>
      </w:r>
      <w:r w:rsidRPr="00890449">
        <w:rPr>
          <w:rFonts w:ascii="Times New Roman" w:eastAsiaTheme="minorEastAsia" w:hAnsi="Times New Roman" w:cs="Times New Roman"/>
          <w:sz w:val="24"/>
          <w:szCs w:val="24"/>
        </w:rPr>
        <w:br/>
        <w:t>5. ha rutiner för hantering och rapportering vid säkerhetsincidenter,</w:t>
      </w:r>
      <w:r w:rsidRPr="00890449">
        <w:rPr>
          <w:rFonts w:ascii="Times New Roman" w:eastAsiaTheme="minorEastAsia" w:hAnsi="Times New Roman" w:cs="Times New Roman"/>
          <w:sz w:val="24"/>
          <w:szCs w:val="24"/>
        </w:rPr>
        <w:br/>
        <w:t>6. ha en tydlig ansvarsfördelning inom organisationen gällande informationssäkerhetsarbetet,</w:t>
      </w:r>
      <w:r w:rsidRPr="00890449">
        <w:rPr>
          <w:rFonts w:ascii="Times New Roman" w:eastAsiaTheme="minorEastAsia" w:hAnsi="Times New Roman" w:cs="Times New Roman"/>
          <w:sz w:val="24"/>
          <w:szCs w:val="24"/>
        </w:rPr>
        <w:br/>
        <w:t>7. säkerställa att anställda regelbundet informeras om hur information får hanteras,</w:t>
      </w:r>
      <w:r w:rsidRPr="00890449">
        <w:rPr>
          <w:rFonts w:ascii="Times New Roman" w:eastAsiaTheme="minorEastAsia" w:hAnsi="Times New Roman" w:cs="Times New Roman"/>
          <w:sz w:val="24"/>
          <w:szCs w:val="24"/>
        </w:rPr>
        <w:br/>
        <w:t>8. genom interna regler och arbetsprocesser säkerställa att anställda har teknisk tillgång till kundens data enbart i de fall det är nödvändigt för att kunna fullgöra uppdrag.</w:t>
      </w:r>
    </w:p>
    <w:p w14:paraId="3573B4A2" w14:textId="77777777" w:rsidR="00341B82" w:rsidRPr="00890449" w:rsidRDefault="00341B82" w:rsidP="00341B82">
      <w:pPr>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lastRenderedPageBreak/>
        <w:t>Ramavtalsleverantören ska genomföra regelbundna revisioner av informationssäkerhetsarbetet och på begäran av Kammarkollegiet kunna visa upp relevant dokumentation som styrker efterlevnaden av ovan ställda krav.</w:t>
      </w:r>
    </w:p>
    <w:p w14:paraId="32E58A63" w14:textId="77777777" w:rsidR="00341B82" w:rsidRPr="00890449" w:rsidRDefault="00341B82" w:rsidP="00341B82">
      <w:pPr>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 xml:space="preserve">Om Ramavtalsleverantören inte uppfyller ovanstående krav och villkor kan det resultera i vite och andra påföljder enligt avsnitt </w:t>
      </w:r>
      <w:r w:rsidRPr="00890449">
        <w:rPr>
          <w:rFonts w:ascii="Times New Roman" w:eastAsiaTheme="minorEastAsia" w:hAnsi="Times New Roman" w:cs="Times New Roman"/>
          <w:i/>
          <w:iCs/>
          <w:sz w:val="24"/>
          <w:szCs w:val="24"/>
        </w:rPr>
        <w:t xml:space="preserve">Avtalsbrott och </w:t>
      </w:r>
      <w:r w:rsidRPr="00890449">
        <w:rPr>
          <w:rFonts w:ascii="Times New Roman" w:eastAsiaTheme="minorEastAsia" w:hAnsi="Times New Roman" w:cs="Times New Roman"/>
          <w:sz w:val="24"/>
          <w:szCs w:val="24"/>
        </w:rPr>
        <w:t xml:space="preserve">påföljder. </w:t>
      </w:r>
    </w:p>
    <w:p w14:paraId="2AFAC225" w14:textId="77777777" w:rsidR="00341B82" w:rsidRPr="00890449" w:rsidRDefault="00341B82" w:rsidP="00341B82">
      <w:pPr>
        <w:rPr>
          <w:rFonts w:ascii="Times New Roman" w:eastAsiaTheme="minorEastAsia" w:hAnsi="Times New Roman" w:cs="Times New Roman"/>
          <w:sz w:val="24"/>
          <w:szCs w:val="24"/>
        </w:rPr>
      </w:pPr>
    </w:p>
    <w:p w14:paraId="6747A817" w14:textId="77777777" w:rsidR="00890449" w:rsidRPr="00F71562" w:rsidRDefault="00890449" w:rsidP="00890449">
      <w:pPr>
        <w:rPr>
          <w:rFonts w:ascii="Times New Roman" w:eastAsiaTheme="minorEastAsia" w:hAnsi="Times New Roman" w:cs="Times New Roman"/>
          <w:b/>
          <w:bCs/>
          <w:sz w:val="28"/>
          <w:szCs w:val="28"/>
        </w:rPr>
      </w:pPr>
      <w:r w:rsidRPr="00F71562">
        <w:rPr>
          <w:rFonts w:ascii="Times New Roman" w:eastAsiaTheme="minorEastAsia" w:hAnsi="Times New Roman" w:cs="Times New Roman"/>
          <w:b/>
          <w:bCs/>
          <w:sz w:val="28"/>
          <w:szCs w:val="28"/>
        </w:rPr>
        <w:t>Allmänna villkor (Regleras mellan Ramavtalsleverantören och avropsberättigad myndighet)</w:t>
      </w:r>
    </w:p>
    <w:p w14:paraId="262AD945" w14:textId="23F7DABA" w:rsidR="00341B82" w:rsidRPr="00890449" w:rsidRDefault="00341B82" w:rsidP="00341B82">
      <w:pPr>
        <w:spacing w:after="0" w:line="276" w:lineRule="auto"/>
        <w:rPr>
          <w:rFonts w:ascii="Times New Roman" w:eastAsiaTheme="minorEastAsia" w:hAnsi="Times New Roman" w:cs="Times New Roman"/>
          <w:b/>
          <w:bCs/>
          <w:sz w:val="24"/>
          <w:szCs w:val="24"/>
        </w:rPr>
      </w:pPr>
      <w:r w:rsidRPr="00890449">
        <w:rPr>
          <w:rFonts w:ascii="Times New Roman" w:eastAsiaTheme="minorEastAsia" w:hAnsi="Times New Roman" w:cs="Times New Roman"/>
          <w:b/>
          <w:bCs/>
          <w:sz w:val="24"/>
          <w:szCs w:val="24"/>
        </w:rPr>
        <w:t>Generella krav gällande behandling av personuppgifter</w:t>
      </w:r>
    </w:p>
    <w:p w14:paraId="54DE0515" w14:textId="77777777" w:rsidR="00341B82" w:rsidRPr="00890449" w:rsidRDefault="00341B82" w:rsidP="00341B82">
      <w:pPr>
        <w:spacing w:after="0" w:line="276" w:lineRule="auto"/>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Om Ramavtalsleverantörens tillhandahållande av Upphandlingsföremål innefattar</w:t>
      </w:r>
    </w:p>
    <w:p w14:paraId="6475C860" w14:textId="77777777" w:rsidR="00341B82" w:rsidRPr="00890449" w:rsidRDefault="00341B82" w:rsidP="00341B82">
      <w:pPr>
        <w:spacing w:after="0" w:line="276" w:lineRule="auto"/>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behandling av personuppgifter ska behandlingen följa Europaparlamentets och rådets förordning (EU) 2016/679 (dataskyddsförordningen) med tillhörande</w:t>
      </w:r>
    </w:p>
    <w:p w14:paraId="1594EB3C" w14:textId="77777777" w:rsidR="00341B82" w:rsidRPr="00890449" w:rsidRDefault="00341B82" w:rsidP="00341B82">
      <w:pPr>
        <w:spacing w:after="0" w:line="276" w:lineRule="auto"/>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genomförandeförfattningar. Det innebär bland annat en skyldighet för Ramavtalsleverantören att vidta erforderliga tekniska och organisatoriska åtgärder för att skydda de personuppgifter som behandlas inom ramen för det ingångna Kontraktet.</w:t>
      </w:r>
    </w:p>
    <w:p w14:paraId="0D1126E8" w14:textId="77777777" w:rsidR="00341B82" w:rsidRPr="00890449" w:rsidRDefault="00341B82" w:rsidP="00341B82">
      <w:pPr>
        <w:spacing w:after="0" w:line="276" w:lineRule="auto"/>
        <w:rPr>
          <w:rFonts w:ascii="Times New Roman" w:eastAsiaTheme="minorEastAsia" w:hAnsi="Times New Roman" w:cs="Times New Roman"/>
          <w:sz w:val="24"/>
          <w:szCs w:val="24"/>
        </w:rPr>
      </w:pPr>
    </w:p>
    <w:p w14:paraId="660E380B" w14:textId="77777777" w:rsidR="00341B82" w:rsidRPr="00890449" w:rsidRDefault="00341B82" w:rsidP="00341B82">
      <w:pPr>
        <w:spacing w:after="0" w:line="276" w:lineRule="auto"/>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Ramavtalsleverantören ska på begäran av Avropsberättigad ingå de avtal som krävs för att uppfylla dataskyddsförordningen. Ramavtalsleverantören ska säkerställa att anlitad Underleverantör som behandlar personuppgifter ingår de avtal med Avropsberättigad som krävs enligt dataskyddsförordningen.</w:t>
      </w:r>
    </w:p>
    <w:p w14:paraId="4A88ECD1" w14:textId="77777777" w:rsidR="00341B82" w:rsidRPr="00890449" w:rsidRDefault="00341B82" w:rsidP="00341B82">
      <w:pPr>
        <w:spacing w:after="0"/>
        <w:rPr>
          <w:rFonts w:ascii="Times New Roman" w:eastAsiaTheme="minorEastAsia" w:hAnsi="Times New Roman" w:cs="Times New Roman"/>
          <w:sz w:val="24"/>
          <w:szCs w:val="24"/>
        </w:rPr>
      </w:pPr>
    </w:p>
    <w:p w14:paraId="01F1DA35" w14:textId="4D8BF34E" w:rsidR="00341B82" w:rsidRPr="00890449" w:rsidRDefault="00341B82" w:rsidP="00341B82">
      <w:pPr>
        <w:spacing w:after="0"/>
        <w:rPr>
          <w:rFonts w:ascii="Times New Roman" w:eastAsiaTheme="minorEastAsia" w:hAnsi="Times New Roman" w:cs="Times New Roman"/>
          <w:b/>
          <w:bCs/>
          <w:sz w:val="24"/>
          <w:szCs w:val="24"/>
        </w:rPr>
      </w:pPr>
      <w:r w:rsidRPr="00890449">
        <w:rPr>
          <w:rFonts w:ascii="Times New Roman" w:eastAsiaTheme="minorEastAsia" w:hAnsi="Times New Roman" w:cs="Times New Roman"/>
          <w:b/>
          <w:bCs/>
          <w:sz w:val="24"/>
          <w:szCs w:val="24"/>
        </w:rPr>
        <w:t>Överföring av personuppgifter till tredje land</w:t>
      </w:r>
    </w:p>
    <w:p w14:paraId="364CD349" w14:textId="77777777" w:rsidR="00341B82" w:rsidRPr="00890449" w:rsidRDefault="00341B82" w:rsidP="00341B82">
      <w:pPr>
        <w:spacing w:after="0"/>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 xml:space="preserve">För det fall Ramavtalsleverantören anlitat en Underleverantör, som tillhandahåller en amerikansk molntjänst vid utförande av tjänster (såsom exempelvis support) inom Upphandlingsföremålet, ska Ramavtalsleverantören i förhållande till den aktuella Underleverantören ha en avtalsrättslig möjlighet att upphöra med användningen av molntjänsten i händelse av att Europeiska kommissionens adekvansbeslut gällande USA upphör eller vid annat förhållande som gör att personuppgifter i molntjänsten inte kan behandlas i enlighet med dataskyddsregleringen. </w:t>
      </w:r>
    </w:p>
    <w:p w14:paraId="3C525B8F" w14:textId="77777777" w:rsidR="00341B82" w:rsidRPr="00890449" w:rsidRDefault="00341B82" w:rsidP="00341B82">
      <w:pPr>
        <w:spacing w:after="0"/>
        <w:rPr>
          <w:rFonts w:ascii="Times New Roman" w:eastAsiaTheme="minorEastAsia" w:hAnsi="Times New Roman" w:cs="Times New Roman"/>
          <w:sz w:val="24"/>
          <w:szCs w:val="24"/>
        </w:rPr>
      </w:pPr>
    </w:p>
    <w:p w14:paraId="3E8F44BB" w14:textId="77777777" w:rsidR="00341B82" w:rsidRPr="00890449" w:rsidRDefault="00341B82" w:rsidP="00341B82">
      <w:pPr>
        <w:spacing w:after="0"/>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 xml:space="preserve">I övrigt gäller vid förändring avseende molntjänst vad som framgår av avsnitt </w:t>
      </w:r>
      <w:r w:rsidRPr="00890449">
        <w:rPr>
          <w:rFonts w:ascii="Times New Roman" w:eastAsiaTheme="minorEastAsia" w:hAnsi="Times New Roman" w:cs="Times New Roman"/>
          <w:i/>
          <w:iCs/>
          <w:sz w:val="24"/>
          <w:szCs w:val="24"/>
        </w:rPr>
        <w:t>Exit vid förändrad användning av molntjänst</w:t>
      </w:r>
      <w:r w:rsidRPr="00890449">
        <w:rPr>
          <w:rFonts w:ascii="Times New Roman" w:eastAsiaTheme="minorEastAsia" w:hAnsi="Times New Roman" w:cs="Times New Roman"/>
          <w:sz w:val="24"/>
          <w:szCs w:val="24"/>
        </w:rPr>
        <w:t>.</w:t>
      </w:r>
    </w:p>
    <w:p w14:paraId="194C943A" w14:textId="77777777" w:rsidR="00341B82" w:rsidRPr="00890449" w:rsidRDefault="00341B82" w:rsidP="00341B82">
      <w:pPr>
        <w:spacing w:after="0"/>
        <w:rPr>
          <w:rFonts w:ascii="Times New Roman" w:eastAsiaTheme="minorEastAsia" w:hAnsi="Times New Roman" w:cs="Times New Roman"/>
          <w:sz w:val="24"/>
          <w:szCs w:val="24"/>
        </w:rPr>
      </w:pPr>
    </w:p>
    <w:p w14:paraId="706E3CAD" w14:textId="2F2C1A14" w:rsidR="00341B82" w:rsidRPr="00890449" w:rsidRDefault="00341B82" w:rsidP="00890449">
      <w:pPr>
        <w:contextualSpacing/>
        <w:rPr>
          <w:rFonts w:ascii="Times New Roman" w:hAnsi="Times New Roman" w:cs="Times New Roman"/>
          <w:b/>
          <w:bCs/>
          <w:sz w:val="24"/>
          <w:szCs w:val="24"/>
        </w:rPr>
      </w:pPr>
      <w:r w:rsidRPr="00890449">
        <w:rPr>
          <w:rFonts w:ascii="Times New Roman" w:hAnsi="Times New Roman" w:cs="Times New Roman"/>
          <w:b/>
          <w:bCs/>
          <w:sz w:val="24"/>
          <w:szCs w:val="24"/>
        </w:rPr>
        <w:t>Säker hantering av information</w:t>
      </w:r>
    </w:p>
    <w:p w14:paraId="501AAFAF" w14:textId="45194D46" w:rsidR="00341B82" w:rsidRPr="00890449" w:rsidRDefault="00341B82" w:rsidP="00341B82">
      <w:pPr>
        <w:spacing w:after="0"/>
        <w:rPr>
          <w:rFonts w:ascii="Times New Roman" w:hAnsi="Times New Roman" w:cs="Times New Roman"/>
          <w:b/>
          <w:bCs/>
          <w:sz w:val="24"/>
          <w:szCs w:val="24"/>
        </w:rPr>
      </w:pPr>
      <w:r w:rsidRPr="00890449">
        <w:rPr>
          <w:rFonts w:ascii="Times New Roman" w:hAnsi="Times New Roman" w:cs="Times New Roman"/>
          <w:b/>
          <w:bCs/>
          <w:sz w:val="24"/>
          <w:szCs w:val="24"/>
        </w:rPr>
        <w:t>Avstängning från avropssvar (Karantän)</w:t>
      </w:r>
    </w:p>
    <w:p w14:paraId="2AD2A9B6" w14:textId="77777777" w:rsidR="00341B82" w:rsidRPr="00890449" w:rsidRDefault="00341B82" w:rsidP="00341B82">
      <w:pPr>
        <w:spacing w:after="0"/>
        <w:rPr>
          <w:rFonts w:ascii="Times New Roman" w:hAnsi="Times New Roman" w:cs="Times New Roman"/>
          <w:b/>
          <w:bCs/>
          <w:sz w:val="24"/>
          <w:szCs w:val="24"/>
        </w:rPr>
      </w:pPr>
      <w:r w:rsidRPr="00890449">
        <w:rPr>
          <w:rFonts w:ascii="Times New Roman" w:hAnsi="Times New Roman" w:cs="Times New Roman"/>
          <w:sz w:val="24"/>
          <w:szCs w:val="24"/>
        </w:rPr>
        <w:t>Om Ramavtalsleverantören bryter mot fastställda informationssäkerhetskrav eller villkor eller vid en bekräftad informationssäkerhetsincident, har Avropsberättigad rätt att bestämma att Ramavtalsleverantören inte får lämna avropssvar under en viss period. Vid bestämmande av tidsperioden ska hänsyn tas till bristens allvarlighetsgrad. En avstängning ska inte överstiga sex (6) månader.</w:t>
      </w:r>
    </w:p>
    <w:p w14:paraId="6EC57C7D" w14:textId="77777777" w:rsidR="00341B82" w:rsidRPr="00890449" w:rsidRDefault="00341B82" w:rsidP="00341B82">
      <w:pPr>
        <w:spacing w:after="0"/>
        <w:rPr>
          <w:rFonts w:ascii="Times New Roman" w:hAnsi="Times New Roman" w:cs="Times New Roman"/>
          <w:b/>
          <w:bCs/>
          <w:sz w:val="24"/>
          <w:szCs w:val="24"/>
        </w:rPr>
      </w:pPr>
    </w:p>
    <w:p w14:paraId="2945AB4B" w14:textId="76B63E22"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b/>
          <w:bCs/>
          <w:sz w:val="24"/>
          <w:szCs w:val="24"/>
        </w:rPr>
        <w:t xml:space="preserve">Sekretessförbindelse för personal </w:t>
      </w:r>
      <w:r w:rsidRPr="00890449">
        <w:rPr>
          <w:rFonts w:ascii="Times New Roman" w:hAnsi="Times New Roman" w:cs="Times New Roman"/>
          <w:b/>
          <w:bCs/>
          <w:sz w:val="24"/>
          <w:szCs w:val="24"/>
        </w:rPr>
        <w:br/>
      </w:r>
      <w:proofErr w:type="spellStart"/>
      <w:r w:rsidRPr="00890449">
        <w:rPr>
          <w:rFonts w:ascii="Times New Roman" w:hAnsi="Times New Roman" w:cs="Times New Roman"/>
          <w:sz w:val="24"/>
          <w:szCs w:val="24"/>
        </w:rPr>
        <w:t>Personal</w:t>
      </w:r>
      <w:proofErr w:type="spellEnd"/>
      <w:r w:rsidRPr="00890449">
        <w:rPr>
          <w:rFonts w:ascii="Times New Roman" w:hAnsi="Times New Roman" w:cs="Times New Roman"/>
          <w:sz w:val="24"/>
          <w:szCs w:val="24"/>
        </w:rPr>
        <w:t xml:space="preserve"> som utför tjänster inom Upphandlingsföremålet ska, om Avropsberättigad begär det, skriva på en sekretessförbindelse. Sekretessförbindelsen ska säkerställa att all känslig </w:t>
      </w:r>
      <w:r w:rsidRPr="00890449">
        <w:rPr>
          <w:rFonts w:ascii="Times New Roman" w:hAnsi="Times New Roman" w:cs="Times New Roman"/>
          <w:sz w:val="24"/>
          <w:szCs w:val="24"/>
        </w:rPr>
        <w:lastRenderedPageBreak/>
        <w:t>information som den aktuella personalen kommer i kontakt med under arbetets gång hanteras konfidentiellt och inte delges med obehöriga parter. Personalen ska följa de instruktioner och riktlinjer som specificeras i sekretessförbindelsen för att säkerställa informationssäkerheten.</w:t>
      </w:r>
    </w:p>
    <w:p w14:paraId="1A7BC6EA" w14:textId="487A9809" w:rsidR="00341B82" w:rsidRPr="00890449" w:rsidRDefault="00341B82" w:rsidP="00341B82">
      <w:pPr>
        <w:spacing w:after="0"/>
        <w:rPr>
          <w:rFonts w:ascii="Times New Roman" w:hAnsi="Times New Roman" w:cs="Times New Roman"/>
          <w:b/>
          <w:bCs/>
          <w:sz w:val="24"/>
          <w:szCs w:val="24"/>
        </w:rPr>
      </w:pPr>
      <w:r w:rsidRPr="00890449">
        <w:rPr>
          <w:rFonts w:ascii="Times New Roman" w:hAnsi="Times New Roman" w:cs="Times New Roman"/>
          <w:b/>
          <w:bCs/>
          <w:sz w:val="24"/>
          <w:szCs w:val="24"/>
        </w:rPr>
        <w:t>Informationsåtkomst</w:t>
      </w:r>
    </w:p>
    <w:p w14:paraId="198ABFAC" w14:textId="77777777" w:rsidR="00341B82" w:rsidRPr="00890449" w:rsidRDefault="00341B82" w:rsidP="00341B82">
      <w:pPr>
        <w:spacing w:after="0"/>
        <w:rPr>
          <w:rFonts w:ascii="Times New Roman" w:hAnsi="Times New Roman" w:cs="Times New Roman"/>
          <w:sz w:val="24"/>
          <w:szCs w:val="24"/>
        </w:rPr>
      </w:pPr>
      <w:r w:rsidRPr="00890449">
        <w:rPr>
          <w:rFonts w:ascii="Times New Roman" w:hAnsi="Times New Roman" w:cs="Times New Roman"/>
          <w:sz w:val="24"/>
          <w:szCs w:val="24"/>
        </w:rPr>
        <w:t>All åtkomst till Avropsberättigads information ska vara spårbar till individ eller</w:t>
      </w:r>
    </w:p>
    <w:p w14:paraId="7AE7F9F4" w14:textId="77777777" w:rsidR="00341B82" w:rsidRPr="00890449" w:rsidRDefault="00341B82" w:rsidP="00341B82">
      <w:pPr>
        <w:spacing w:after="0"/>
        <w:rPr>
          <w:rFonts w:ascii="Times New Roman" w:hAnsi="Times New Roman" w:cs="Times New Roman"/>
          <w:sz w:val="24"/>
          <w:szCs w:val="24"/>
        </w:rPr>
      </w:pPr>
      <w:r w:rsidRPr="00890449">
        <w:rPr>
          <w:rFonts w:ascii="Times New Roman" w:hAnsi="Times New Roman" w:cs="Times New Roman"/>
          <w:sz w:val="24"/>
          <w:szCs w:val="24"/>
        </w:rPr>
        <w:t xml:space="preserve">resurs. </w:t>
      </w:r>
    </w:p>
    <w:p w14:paraId="306D08FE" w14:textId="77777777" w:rsidR="00341B82" w:rsidRPr="00890449" w:rsidRDefault="00341B82" w:rsidP="00341B82">
      <w:pPr>
        <w:spacing w:after="0"/>
        <w:rPr>
          <w:rFonts w:ascii="Times New Roman" w:hAnsi="Times New Roman" w:cs="Times New Roman"/>
          <w:sz w:val="24"/>
          <w:szCs w:val="24"/>
        </w:rPr>
      </w:pPr>
    </w:p>
    <w:p w14:paraId="61FEBBC8" w14:textId="77777777"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sz w:val="24"/>
          <w:szCs w:val="24"/>
        </w:rPr>
        <w:t xml:space="preserve">Ramavtalsleverantören ska själv eller genom anlitad Underleverantör säkerställa att personal som har tillgång till avropsberättigads information i samband med utförande av upphandlingsföremål, är väl införstådda med avropsberättigads kommunikationspolicy och övriga eventuella styrdokument inom området samt de författningar som gäller för cybersäkerhet. </w:t>
      </w:r>
    </w:p>
    <w:p w14:paraId="0476DAC0" w14:textId="145896AE" w:rsidR="00341B82" w:rsidRPr="00890449" w:rsidRDefault="00341B82" w:rsidP="00341B82">
      <w:pPr>
        <w:spacing w:after="0"/>
        <w:rPr>
          <w:rFonts w:ascii="Times New Roman" w:hAnsi="Times New Roman" w:cs="Times New Roman"/>
          <w:b/>
          <w:bCs/>
          <w:sz w:val="24"/>
          <w:szCs w:val="24"/>
        </w:rPr>
      </w:pPr>
      <w:r w:rsidRPr="00890449">
        <w:rPr>
          <w:rFonts w:ascii="Times New Roman" w:hAnsi="Times New Roman" w:cs="Times New Roman"/>
          <w:b/>
          <w:bCs/>
          <w:sz w:val="24"/>
          <w:szCs w:val="24"/>
        </w:rPr>
        <w:t xml:space="preserve">Exit vid förändrad användning av molntjänst </w:t>
      </w:r>
    </w:p>
    <w:p w14:paraId="5EB2AB39" w14:textId="77777777" w:rsidR="00341B82" w:rsidRPr="00890449" w:rsidRDefault="00341B82" w:rsidP="00341B82">
      <w:pPr>
        <w:spacing w:after="0"/>
        <w:rPr>
          <w:rFonts w:ascii="Times New Roman" w:hAnsi="Times New Roman" w:cs="Times New Roman"/>
          <w:sz w:val="24"/>
          <w:szCs w:val="24"/>
        </w:rPr>
      </w:pPr>
      <w:r w:rsidRPr="00890449">
        <w:rPr>
          <w:rFonts w:ascii="Times New Roman" w:hAnsi="Times New Roman" w:cs="Times New Roman"/>
          <w:sz w:val="24"/>
          <w:szCs w:val="24"/>
        </w:rPr>
        <w:t xml:space="preserve">Detta avsnitt är inte tillämpligt om Kontraktet upphör till följd av förändringar i användningen av molntjänst. Villkor för tillgång till Data och Information vid </w:t>
      </w:r>
      <w:proofErr w:type="spellStart"/>
      <w:r w:rsidRPr="00890449">
        <w:rPr>
          <w:rFonts w:ascii="Times New Roman" w:hAnsi="Times New Roman" w:cs="Times New Roman"/>
          <w:sz w:val="24"/>
          <w:szCs w:val="24"/>
        </w:rPr>
        <w:t>förtida</w:t>
      </w:r>
      <w:proofErr w:type="spellEnd"/>
      <w:r w:rsidRPr="00890449">
        <w:rPr>
          <w:rFonts w:ascii="Times New Roman" w:hAnsi="Times New Roman" w:cs="Times New Roman"/>
          <w:sz w:val="24"/>
          <w:szCs w:val="24"/>
        </w:rPr>
        <w:t xml:space="preserve"> upphörande av Kontrakt framgår av avsnitt </w:t>
      </w:r>
      <w:r w:rsidRPr="00890449">
        <w:rPr>
          <w:rFonts w:ascii="Times New Roman" w:hAnsi="Times New Roman" w:cs="Times New Roman"/>
          <w:i/>
          <w:iCs/>
          <w:sz w:val="24"/>
          <w:szCs w:val="24"/>
        </w:rPr>
        <w:t>Åtagande vid Kontraktets upphörande</w:t>
      </w:r>
      <w:r w:rsidRPr="00890449">
        <w:rPr>
          <w:rFonts w:ascii="Times New Roman" w:hAnsi="Times New Roman" w:cs="Times New Roman"/>
          <w:sz w:val="24"/>
          <w:szCs w:val="24"/>
        </w:rPr>
        <w:t>.</w:t>
      </w:r>
    </w:p>
    <w:p w14:paraId="075FA1BF" w14:textId="77777777" w:rsidR="00341B82" w:rsidRPr="00890449" w:rsidRDefault="00341B82" w:rsidP="00341B82">
      <w:pPr>
        <w:spacing w:after="0"/>
        <w:rPr>
          <w:rFonts w:ascii="Times New Roman" w:eastAsia="Times New Roman" w:hAnsi="Times New Roman" w:cs="Times New Roman"/>
          <w:sz w:val="24"/>
          <w:szCs w:val="24"/>
          <w:lang w:eastAsia="sv-SE"/>
        </w:rPr>
      </w:pPr>
    </w:p>
    <w:p w14:paraId="7ACCCF69" w14:textId="77777777" w:rsidR="00341B82" w:rsidRPr="00890449" w:rsidRDefault="00341B82" w:rsidP="00341B82">
      <w:pPr>
        <w:spacing w:after="0"/>
        <w:rPr>
          <w:rFonts w:ascii="Times New Roman" w:eastAsia="Times New Roman" w:hAnsi="Times New Roman" w:cs="Times New Roman"/>
          <w:b/>
          <w:bCs/>
          <w:sz w:val="24"/>
          <w:szCs w:val="24"/>
          <w:lang w:eastAsia="sv-SE"/>
        </w:rPr>
      </w:pPr>
      <w:r w:rsidRPr="00890449">
        <w:rPr>
          <w:rFonts w:ascii="Times New Roman" w:eastAsia="Times New Roman" w:hAnsi="Times New Roman" w:cs="Times New Roman"/>
          <w:b/>
          <w:bCs/>
          <w:sz w:val="24"/>
          <w:szCs w:val="24"/>
          <w:lang w:eastAsia="sv-SE"/>
        </w:rPr>
        <w:t>Tillgång till Data och information</w:t>
      </w:r>
    </w:p>
    <w:p w14:paraId="1E3DE3BC" w14:textId="77777777" w:rsidR="00341B82" w:rsidRPr="00890449" w:rsidRDefault="00341B82" w:rsidP="00341B82">
      <w:pPr>
        <w:spacing w:after="0" w:line="240" w:lineRule="auto"/>
        <w:rPr>
          <w:rFonts w:ascii="Times New Roman" w:hAnsi="Times New Roman" w:cs="Times New Roman"/>
          <w:sz w:val="24"/>
          <w:szCs w:val="24"/>
        </w:rPr>
      </w:pPr>
    </w:p>
    <w:p w14:paraId="47566F0D" w14:textId="77777777" w:rsidR="00341B82" w:rsidRPr="00890449" w:rsidRDefault="00341B82" w:rsidP="00341B82">
      <w:pPr>
        <w:spacing w:after="0" w:line="240" w:lineRule="auto"/>
        <w:rPr>
          <w:rFonts w:ascii="Times New Roman" w:hAnsi="Times New Roman" w:cs="Times New Roman"/>
          <w:sz w:val="24"/>
          <w:szCs w:val="24"/>
        </w:rPr>
      </w:pPr>
      <w:r w:rsidRPr="00890449">
        <w:rPr>
          <w:rFonts w:ascii="Times New Roman" w:hAnsi="Times New Roman" w:cs="Times New Roman"/>
          <w:sz w:val="24"/>
          <w:szCs w:val="24"/>
        </w:rPr>
        <w:t xml:space="preserve">För det fall Upphandlingsföremålet innefattar behandling av Avropsberättigads Data och/eller Information i en molntjänst och det av något skäl (oaktat vilket) uppstår en förändring gällande användning av molntjänsten ska Ramavtalsleverantören eller av denne anlitad Underleverantör </w:t>
      </w:r>
    </w:p>
    <w:p w14:paraId="59EF11B3" w14:textId="77777777" w:rsidR="00341B82" w:rsidRPr="00890449" w:rsidRDefault="00341B82" w:rsidP="00341B82">
      <w:pPr>
        <w:spacing w:after="0" w:line="240" w:lineRule="auto"/>
        <w:rPr>
          <w:rFonts w:ascii="Times New Roman" w:hAnsi="Times New Roman" w:cs="Times New Roman"/>
          <w:sz w:val="24"/>
          <w:szCs w:val="24"/>
        </w:rPr>
      </w:pPr>
      <w:r w:rsidRPr="00890449">
        <w:rPr>
          <w:rFonts w:ascii="Times New Roman" w:hAnsi="Times New Roman" w:cs="Times New Roman"/>
          <w:sz w:val="24"/>
          <w:szCs w:val="24"/>
        </w:rPr>
        <w:t xml:space="preserve"> </w:t>
      </w:r>
    </w:p>
    <w:p w14:paraId="4386E0E9" w14:textId="77777777" w:rsidR="00341B82" w:rsidRPr="00890449" w:rsidRDefault="00341B82" w:rsidP="00341B82">
      <w:pPr>
        <w:numPr>
          <w:ilvl w:val="0"/>
          <w:numId w:val="19"/>
        </w:numPr>
        <w:spacing w:after="0" w:line="240" w:lineRule="auto"/>
        <w:ind w:left="360"/>
        <w:rPr>
          <w:rFonts w:ascii="Times New Roman" w:hAnsi="Times New Roman" w:cs="Times New Roman"/>
          <w:sz w:val="24"/>
          <w:szCs w:val="24"/>
        </w:rPr>
      </w:pPr>
      <w:r w:rsidRPr="00890449">
        <w:rPr>
          <w:rFonts w:ascii="Times New Roman" w:hAnsi="Times New Roman" w:cs="Times New Roman"/>
          <w:sz w:val="24"/>
          <w:szCs w:val="24"/>
        </w:rPr>
        <w:t xml:space="preserve">under en övergångsperiod utan oskäligt dröjsmål, dock som längst sex (6) månader, hjälpa Avropsberättigad med överföringen av innehållet i tjänsten till en annan leverantör eller tillbaka till Avropsberättigad enligt Avropsberättigads instruktioner. Säkerhetsåtgärder ska vidtas för att säkerställa att dataintegritet och </w:t>
      </w:r>
      <w:proofErr w:type="spellStart"/>
      <w:r w:rsidRPr="00890449">
        <w:rPr>
          <w:rFonts w:ascii="Times New Roman" w:hAnsi="Times New Roman" w:cs="Times New Roman"/>
          <w:sz w:val="24"/>
          <w:szCs w:val="24"/>
        </w:rPr>
        <w:t>konfidentialitet</w:t>
      </w:r>
      <w:proofErr w:type="spellEnd"/>
      <w:r w:rsidRPr="00890449">
        <w:rPr>
          <w:rFonts w:ascii="Times New Roman" w:hAnsi="Times New Roman" w:cs="Times New Roman"/>
          <w:sz w:val="24"/>
          <w:szCs w:val="24"/>
        </w:rPr>
        <w:t xml:space="preserve"> upprätthålls under övergångsperioden.</w:t>
      </w:r>
    </w:p>
    <w:p w14:paraId="286F1F2A" w14:textId="77777777" w:rsidR="00341B82" w:rsidRPr="00890449" w:rsidRDefault="00341B82" w:rsidP="00341B82">
      <w:pPr>
        <w:spacing w:after="0"/>
        <w:ind w:left="360"/>
        <w:contextualSpacing/>
        <w:rPr>
          <w:rFonts w:ascii="Times New Roman" w:hAnsi="Times New Roman" w:cs="Times New Roman"/>
          <w:sz w:val="24"/>
          <w:szCs w:val="24"/>
        </w:rPr>
      </w:pPr>
    </w:p>
    <w:p w14:paraId="4A0B63E7" w14:textId="77777777" w:rsidR="00341B82" w:rsidRPr="00890449" w:rsidRDefault="00341B82" w:rsidP="00341B82">
      <w:pPr>
        <w:numPr>
          <w:ilvl w:val="0"/>
          <w:numId w:val="19"/>
        </w:numPr>
        <w:spacing w:after="0" w:line="240" w:lineRule="auto"/>
        <w:ind w:left="360"/>
        <w:rPr>
          <w:rFonts w:ascii="Times New Roman" w:hAnsi="Times New Roman" w:cs="Times New Roman"/>
          <w:sz w:val="24"/>
          <w:szCs w:val="24"/>
        </w:rPr>
      </w:pPr>
      <w:r w:rsidRPr="00890449">
        <w:rPr>
          <w:rFonts w:ascii="Times New Roman" w:hAnsi="Times New Roman" w:cs="Times New Roman"/>
          <w:sz w:val="24"/>
          <w:szCs w:val="24"/>
        </w:rPr>
        <w:t>på Avropsberättigads begäran, fortsätta att tillhandahålla molntjänsten enligt Kontraktet och avtalade priser för nyttjade tjänster under den tid som överföringen pågår.</w:t>
      </w:r>
    </w:p>
    <w:p w14:paraId="32045FFF" w14:textId="77777777" w:rsidR="00341B82" w:rsidRPr="00890449" w:rsidRDefault="00341B82" w:rsidP="00341B82">
      <w:pPr>
        <w:spacing w:after="0"/>
        <w:ind w:left="360"/>
        <w:contextualSpacing/>
        <w:rPr>
          <w:rFonts w:ascii="Times New Roman" w:hAnsi="Times New Roman" w:cs="Times New Roman"/>
          <w:sz w:val="24"/>
          <w:szCs w:val="24"/>
        </w:rPr>
      </w:pPr>
    </w:p>
    <w:p w14:paraId="6CE393A0" w14:textId="77777777" w:rsidR="00341B82" w:rsidRPr="00890449" w:rsidRDefault="00341B82" w:rsidP="00341B82">
      <w:pPr>
        <w:numPr>
          <w:ilvl w:val="0"/>
          <w:numId w:val="19"/>
        </w:numPr>
        <w:spacing w:after="0" w:line="240" w:lineRule="auto"/>
        <w:ind w:left="360"/>
        <w:rPr>
          <w:rFonts w:ascii="Times New Roman" w:hAnsi="Times New Roman" w:cs="Times New Roman"/>
          <w:sz w:val="24"/>
          <w:szCs w:val="24"/>
        </w:rPr>
      </w:pPr>
      <w:r w:rsidRPr="00890449">
        <w:rPr>
          <w:rFonts w:ascii="Times New Roman" w:hAnsi="Times New Roman" w:cs="Times New Roman"/>
          <w:sz w:val="24"/>
          <w:szCs w:val="24"/>
        </w:rPr>
        <w:t>överlämna och/eller gallra, det vill säga oåterkalleligen radera, Avropsberättigads Data och Information samt alla kopior från Ramavtalsleverantören och dess Underleverantörers aktuella lagringsutrymmen, utan dröjsmål, enligt Avropsberättigads instruktion. Eventuell gallring ska vara förenligt med eventuella lagstadgande krav.</w:t>
      </w:r>
    </w:p>
    <w:p w14:paraId="71A340BB" w14:textId="77777777" w:rsidR="00341B82" w:rsidRPr="00890449" w:rsidRDefault="00341B82" w:rsidP="00341B82">
      <w:pPr>
        <w:spacing w:after="0" w:line="240" w:lineRule="auto"/>
        <w:rPr>
          <w:rFonts w:ascii="Times New Roman" w:hAnsi="Times New Roman" w:cs="Times New Roman"/>
          <w:sz w:val="24"/>
          <w:szCs w:val="24"/>
        </w:rPr>
      </w:pPr>
    </w:p>
    <w:p w14:paraId="1EF73D72" w14:textId="77777777"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sz w:val="24"/>
          <w:szCs w:val="24"/>
        </w:rPr>
        <w:t xml:space="preserve">Om inte annat anges i Kontrakt ska Avropsberättigads Data överföras i ett standardformat för </w:t>
      </w:r>
      <w:proofErr w:type="gramStart"/>
      <w:r w:rsidRPr="00890449">
        <w:rPr>
          <w:rFonts w:ascii="Times New Roman" w:hAnsi="Times New Roman" w:cs="Times New Roman"/>
          <w:sz w:val="24"/>
          <w:szCs w:val="24"/>
        </w:rPr>
        <w:t>strukturerad data</w:t>
      </w:r>
      <w:proofErr w:type="gramEnd"/>
      <w:r w:rsidRPr="00890449">
        <w:rPr>
          <w:rFonts w:ascii="Times New Roman" w:hAnsi="Times New Roman" w:cs="Times New Roman"/>
          <w:sz w:val="24"/>
          <w:szCs w:val="24"/>
        </w:rPr>
        <w:t xml:space="preserve"> som är läsbart och möjligt att använda i andra sammanhang. Loggfiler, revisionsdata, accessdata och liknande metadata ska tillhandahållas i ett format som säkerställer dess användbarhet för Avropsberättigad utan hinder.</w:t>
      </w:r>
    </w:p>
    <w:p w14:paraId="0DFD0D77" w14:textId="77777777"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sz w:val="24"/>
          <w:szCs w:val="24"/>
        </w:rPr>
        <w:t>Avropsberättigad ska ha rätt att genom kontroller verifiera att all Data och Information har överförts korrekt och att alla kopior har gallrats. Eventuella kostnader förknippade med överföringsprocessen ska bäras av Ramavtalsleverantören, såvida inte annat framgår av Kontrakt.</w:t>
      </w:r>
    </w:p>
    <w:p w14:paraId="3FFA59E9" w14:textId="77777777" w:rsidR="00341B82" w:rsidRPr="00890449" w:rsidRDefault="00341B82" w:rsidP="00341B82">
      <w:pPr>
        <w:rPr>
          <w:rFonts w:ascii="Times New Roman" w:hAnsi="Times New Roman" w:cs="Times New Roman"/>
          <w:sz w:val="24"/>
          <w:szCs w:val="24"/>
        </w:rPr>
      </w:pPr>
      <w:r w:rsidRPr="00890449">
        <w:rPr>
          <w:rFonts w:ascii="Times New Roman" w:hAnsi="Times New Roman" w:cs="Times New Roman"/>
          <w:sz w:val="24"/>
          <w:szCs w:val="24"/>
        </w:rPr>
        <w:lastRenderedPageBreak/>
        <w:t>Under övergångsperioden ska regelbunden kommunikation ske mellan Parterna för att säkerställa en smidig övergång. Specifika kontaktpunkter ska utses för detta ändamål.</w:t>
      </w:r>
    </w:p>
    <w:p w14:paraId="025804A8" w14:textId="77777777" w:rsidR="00341B82" w:rsidRPr="00890449" w:rsidRDefault="00341B82" w:rsidP="00341B82">
      <w:pPr>
        <w:numPr>
          <w:ilvl w:val="0"/>
          <w:numId w:val="16"/>
        </w:numPr>
        <w:contextualSpacing/>
        <w:rPr>
          <w:rFonts w:ascii="Times New Roman" w:eastAsiaTheme="minorEastAsia" w:hAnsi="Times New Roman" w:cs="Times New Roman"/>
          <w:sz w:val="24"/>
          <w:szCs w:val="24"/>
        </w:rPr>
      </w:pPr>
      <w:r w:rsidRPr="00890449">
        <w:rPr>
          <w:rFonts w:ascii="Times New Roman" w:eastAsiaTheme="minorEastAsia" w:hAnsi="Times New Roman" w:cs="Times New Roman"/>
          <w:sz w:val="24"/>
          <w:szCs w:val="24"/>
        </w:rPr>
        <w:t>Säkerhet och säkerhetsskyddsavtal</w:t>
      </w:r>
    </w:p>
    <w:p w14:paraId="05B75FAD" w14:textId="77777777" w:rsidR="00341B82" w:rsidRPr="00890449" w:rsidRDefault="00341B82" w:rsidP="00341B82">
      <w:pPr>
        <w:spacing w:after="0"/>
        <w:rPr>
          <w:rFonts w:ascii="Times New Roman" w:hAnsi="Times New Roman" w:cs="Times New Roman"/>
          <w:sz w:val="24"/>
          <w:szCs w:val="24"/>
        </w:rPr>
      </w:pPr>
      <w:r w:rsidRPr="00890449">
        <w:rPr>
          <w:rFonts w:ascii="Times New Roman" w:hAnsi="Times New Roman" w:cs="Times New Roman"/>
          <w:sz w:val="24"/>
          <w:szCs w:val="24"/>
        </w:rPr>
        <w:t>Om Avrop enligt Avropsberättigad omfattas av säkerhetsskydd enligt säkerhetsskyddslagen (2018:585), ska tillämpliga bestämmelser i nämnda lag följas. Ramavtalsleverantören och berörd Underleverantör ska på begäran ingå säkerhetsskyddsavtal med Avropsberättigad på den nivå och enligt de villkor som Avropsberättigad bestämmer. I sådana fall är Kontraktets giltighet villkorad av att ett gällande säkerhetsskyddsavtal föreligger mellan Avropsberättigad och Ramavtalsleverantören.</w:t>
      </w:r>
    </w:p>
    <w:p w14:paraId="66DE1DA1" w14:textId="77777777" w:rsidR="00341B82" w:rsidRPr="00890449" w:rsidRDefault="00341B82" w:rsidP="00341B82">
      <w:pPr>
        <w:spacing w:after="0"/>
        <w:rPr>
          <w:rFonts w:ascii="Times New Roman" w:hAnsi="Times New Roman" w:cs="Times New Roman"/>
          <w:i/>
          <w:iCs/>
          <w:sz w:val="24"/>
          <w:szCs w:val="24"/>
        </w:rPr>
      </w:pPr>
    </w:p>
    <w:p w14:paraId="722399A5" w14:textId="77777777" w:rsidR="00341B82" w:rsidRPr="00890449" w:rsidRDefault="00341B82" w:rsidP="00341B82">
      <w:pPr>
        <w:spacing w:after="0"/>
        <w:rPr>
          <w:rFonts w:ascii="Times New Roman" w:hAnsi="Times New Roman" w:cs="Times New Roman"/>
          <w:sz w:val="24"/>
          <w:szCs w:val="24"/>
        </w:rPr>
      </w:pPr>
      <w:r w:rsidRPr="00890449">
        <w:rPr>
          <w:rFonts w:ascii="Times New Roman" w:hAnsi="Times New Roman" w:cs="Times New Roman"/>
          <w:sz w:val="24"/>
          <w:szCs w:val="24"/>
        </w:rPr>
        <w:t>Avropsberättigad kan efter påtalande av Ramavtalsleverantören, genom särskild överenskommelse, ersätta Ramavtalsleverantören för kostnader i samband med säkerhetsprövning av tolk. Ersättning ska utgå med ett schablonbelopp om 5 000 svenska kronor (SEK), såvida inte Ramavtalsleverantören kan påvisa direkta, skäliga och verifierbara kostnader som motiverar ett högre belopp än schablonbeloppet.</w:t>
      </w:r>
    </w:p>
    <w:p w14:paraId="5ACA3CA3" w14:textId="77777777" w:rsidR="00341B82" w:rsidRPr="00890449" w:rsidRDefault="00341B82" w:rsidP="00341B82">
      <w:pPr>
        <w:spacing w:after="0"/>
        <w:rPr>
          <w:rFonts w:ascii="Times New Roman" w:hAnsi="Times New Roman" w:cs="Times New Roman"/>
          <w:i/>
          <w:iCs/>
          <w:sz w:val="24"/>
          <w:szCs w:val="24"/>
        </w:rPr>
      </w:pPr>
    </w:p>
    <w:p w14:paraId="1B85100F" w14:textId="77777777" w:rsidR="00341B82" w:rsidRPr="00890449" w:rsidRDefault="00341B82" w:rsidP="00341B82">
      <w:pPr>
        <w:rPr>
          <w:rFonts w:ascii="Times New Roman" w:eastAsiaTheme="minorEastAsia" w:hAnsi="Times New Roman" w:cs="Times New Roman"/>
          <w:sz w:val="24"/>
          <w:szCs w:val="24"/>
        </w:rPr>
      </w:pPr>
      <w:r w:rsidRPr="00890449">
        <w:rPr>
          <w:rFonts w:ascii="Times New Roman" w:hAnsi="Times New Roman" w:cs="Times New Roman"/>
          <w:sz w:val="24"/>
          <w:szCs w:val="24"/>
        </w:rPr>
        <w:t>Ramavtalsleverantören har inte rätt till ersättning om Avropsberättigad säger upp Kontraktet till följd av att det saknas ett giltigt säkerhetsskyddsavtal. Säkerhetsskyddsavtalet ska inte omfatta affärsmässiga villkor såsom avgifter, viten, betalning och liknande.</w:t>
      </w:r>
    </w:p>
    <w:p w14:paraId="71347CF0" w14:textId="77777777" w:rsidR="00DD7219" w:rsidRPr="00DD7219" w:rsidRDefault="00DD7219" w:rsidP="00346E53">
      <w:pPr>
        <w:rPr>
          <w:rFonts w:ascii="Times New Roman" w:eastAsia="Times New Roman" w:hAnsi="Times New Roman" w:cs="Times New Roman"/>
          <w:sz w:val="24"/>
          <w:szCs w:val="24"/>
          <w:lang w:eastAsia="sv-SE"/>
        </w:rPr>
      </w:pPr>
    </w:p>
    <w:sectPr w:rsidR="00DD7219" w:rsidRPr="00DD7219" w:rsidSect="007C031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C3AA" w14:textId="77777777" w:rsidR="00C05DAA" w:rsidRDefault="00C05DAA" w:rsidP="0005368C">
      <w:r>
        <w:separator/>
      </w:r>
    </w:p>
  </w:endnote>
  <w:endnote w:type="continuationSeparator" w:id="0">
    <w:p w14:paraId="61255C4C" w14:textId="77777777" w:rsidR="00C05DAA" w:rsidRDefault="00C05DAA"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7F50" w14:textId="77777777" w:rsidR="00C05DAA" w:rsidRDefault="00C05D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A5B" w14:textId="77777777" w:rsidR="00C05DAA" w:rsidRDefault="00C05D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A32D" w14:textId="77777777" w:rsidR="00C05DAA" w:rsidRDefault="00C05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2004" w14:textId="77777777" w:rsidR="00C05DAA" w:rsidRDefault="00C05DAA" w:rsidP="0005368C">
      <w:r>
        <w:separator/>
      </w:r>
    </w:p>
  </w:footnote>
  <w:footnote w:type="continuationSeparator" w:id="0">
    <w:p w14:paraId="4D98BEEA" w14:textId="77777777" w:rsidR="00C05DAA" w:rsidRDefault="00C05DAA"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C996" w14:textId="77777777" w:rsidR="00C05DAA" w:rsidRDefault="00C05D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22A9" w14:textId="77777777" w:rsidR="009E51AA" w:rsidRDefault="009E51AA"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19E7" w14:textId="77777777" w:rsidR="009E51AA" w:rsidRDefault="009E51AA"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DC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B8761F"/>
    <w:multiLevelType w:val="multilevel"/>
    <w:tmpl w:val="CEC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94946"/>
    <w:multiLevelType w:val="multilevel"/>
    <w:tmpl w:val="6C4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D44B3"/>
    <w:multiLevelType w:val="multilevel"/>
    <w:tmpl w:val="B95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C149A"/>
    <w:multiLevelType w:val="hybridMultilevel"/>
    <w:tmpl w:val="A33485FE"/>
    <w:lvl w:ilvl="0" w:tplc="54ACB1C0">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29416D8C"/>
    <w:multiLevelType w:val="multilevel"/>
    <w:tmpl w:val="E6FE2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9E5BE3"/>
    <w:multiLevelType w:val="multilevel"/>
    <w:tmpl w:val="DF8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F53F4"/>
    <w:multiLevelType w:val="hybridMultilevel"/>
    <w:tmpl w:val="10FCF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B93DC9"/>
    <w:multiLevelType w:val="multilevel"/>
    <w:tmpl w:val="8CB0BDC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46A45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827386">
    <w:abstractNumId w:val="9"/>
  </w:num>
  <w:num w:numId="2" w16cid:durableId="260458984">
    <w:abstractNumId w:val="7"/>
  </w:num>
  <w:num w:numId="3" w16cid:durableId="299696817">
    <w:abstractNumId w:val="6"/>
  </w:num>
  <w:num w:numId="4" w16cid:durableId="1388723399">
    <w:abstractNumId w:val="5"/>
  </w:num>
  <w:num w:numId="5" w16cid:durableId="464540442">
    <w:abstractNumId w:val="4"/>
  </w:num>
  <w:num w:numId="6" w16cid:durableId="223611070">
    <w:abstractNumId w:val="8"/>
  </w:num>
  <w:num w:numId="7" w16cid:durableId="1876773583">
    <w:abstractNumId w:val="3"/>
  </w:num>
  <w:num w:numId="8" w16cid:durableId="902257498">
    <w:abstractNumId w:val="2"/>
  </w:num>
  <w:num w:numId="9" w16cid:durableId="1741557696">
    <w:abstractNumId w:val="1"/>
  </w:num>
  <w:num w:numId="10" w16cid:durableId="962812684">
    <w:abstractNumId w:val="0"/>
  </w:num>
  <w:num w:numId="11" w16cid:durableId="396245532">
    <w:abstractNumId w:val="15"/>
  </w:num>
  <w:num w:numId="12" w16cid:durableId="1891764261">
    <w:abstractNumId w:val="10"/>
  </w:num>
  <w:num w:numId="13" w16cid:durableId="292367853">
    <w:abstractNumId w:val="12"/>
  </w:num>
  <w:num w:numId="14" w16cid:durableId="2000377039">
    <w:abstractNumId w:val="11"/>
  </w:num>
  <w:num w:numId="15" w16cid:durableId="1394697196">
    <w:abstractNumId w:val="14"/>
  </w:num>
  <w:num w:numId="16" w16cid:durableId="1071852290">
    <w:abstractNumId w:val="17"/>
  </w:num>
  <w:num w:numId="17" w16cid:durableId="1684699614">
    <w:abstractNumId w:val="18"/>
  </w:num>
  <w:num w:numId="18" w16cid:durableId="776293282">
    <w:abstractNumId w:val="16"/>
  </w:num>
  <w:num w:numId="19" w16cid:durableId="450824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AA"/>
    <w:rsid w:val="00027634"/>
    <w:rsid w:val="00033A7B"/>
    <w:rsid w:val="00042014"/>
    <w:rsid w:val="0005104C"/>
    <w:rsid w:val="0005368C"/>
    <w:rsid w:val="00072497"/>
    <w:rsid w:val="00095950"/>
    <w:rsid w:val="000A4FC8"/>
    <w:rsid w:val="000A4FE4"/>
    <w:rsid w:val="000B7913"/>
    <w:rsid w:val="000C4808"/>
    <w:rsid w:val="000D0157"/>
    <w:rsid w:val="000D5555"/>
    <w:rsid w:val="000E7494"/>
    <w:rsid w:val="000F30B9"/>
    <w:rsid w:val="0010264E"/>
    <w:rsid w:val="001133A1"/>
    <w:rsid w:val="00114CAA"/>
    <w:rsid w:val="0012452B"/>
    <w:rsid w:val="001271E3"/>
    <w:rsid w:val="0013367F"/>
    <w:rsid w:val="00142026"/>
    <w:rsid w:val="00164136"/>
    <w:rsid w:val="00166173"/>
    <w:rsid w:val="00167702"/>
    <w:rsid w:val="001836A4"/>
    <w:rsid w:val="00196235"/>
    <w:rsid w:val="001A36FE"/>
    <w:rsid w:val="001D47DE"/>
    <w:rsid w:val="001E6111"/>
    <w:rsid w:val="00201099"/>
    <w:rsid w:val="002067B2"/>
    <w:rsid w:val="0023609B"/>
    <w:rsid w:val="00240B27"/>
    <w:rsid w:val="0025671D"/>
    <w:rsid w:val="00260EA4"/>
    <w:rsid w:val="0026253A"/>
    <w:rsid w:val="0026604B"/>
    <w:rsid w:val="00293095"/>
    <w:rsid w:val="002A07A9"/>
    <w:rsid w:val="002B6C99"/>
    <w:rsid w:val="002C791E"/>
    <w:rsid w:val="002D7047"/>
    <w:rsid w:val="002F11A5"/>
    <w:rsid w:val="002F3C43"/>
    <w:rsid w:val="002F4C4D"/>
    <w:rsid w:val="002F54F6"/>
    <w:rsid w:val="00300DF4"/>
    <w:rsid w:val="00307099"/>
    <w:rsid w:val="00312C4D"/>
    <w:rsid w:val="00341B82"/>
    <w:rsid w:val="00344D11"/>
    <w:rsid w:val="00345AE0"/>
    <w:rsid w:val="00346E53"/>
    <w:rsid w:val="00367864"/>
    <w:rsid w:val="003802BD"/>
    <w:rsid w:val="00380CB8"/>
    <w:rsid w:val="003C0935"/>
    <w:rsid w:val="003C3D62"/>
    <w:rsid w:val="003F089E"/>
    <w:rsid w:val="0040311F"/>
    <w:rsid w:val="004118F9"/>
    <w:rsid w:val="00411F53"/>
    <w:rsid w:val="00452499"/>
    <w:rsid w:val="004575A9"/>
    <w:rsid w:val="0046235D"/>
    <w:rsid w:val="004763A1"/>
    <w:rsid w:val="004813AC"/>
    <w:rsid w:val="0048673B"/>
    <w:rsid w:val="004B3315"/>
    <w:rsid w:val="004B46D4"/>
    <w:rsid w:val="004B5F2A"/>
    <w:rsid w:val="004C2C1B"/>
    <w:rsid w:val="004D154B"/>
    <w:rsid w:val="004D4832"/>
    <w:rsid w:val="004E5139"/>
    <w:rsid w:val="00505BCD"/>
    <w:rsid w:val="00523B75"/>
    <w:rsid w:val="005417B6"/>
    <w:rsid w:val="00554DFF"/>
    <w:rsid w:val="005649CC"/>
    <w:rsid w:val="00591119"/>
    <w:rsid w:val="005C5628"/>
    <w:rsid w:val="005E604A"/>
    <w:rsid w:val="00613B55"/>
    <w:rsid w:val="00626B93"/>
    <w:rsid w:val="00630C7E"/>
    <w:rsid w:val="00635F19"/>
    <w:rsid w:val="00647096"/>
    <w:rsid w:val="006571A0"/>
    <w:rsid w:val="0066074C"/>
    <w:rsid w:val="006711CB"/>
    <w:rsid w:val="00692DE4"/>
    <w:rsid w:val="006A7650"/>
    <w:rsid w:val="006B149A"/>
    <w:rsid w:val="006D027A"/>
    <w:rsid w:val="006D7606"/>
    <w:rsid w:val="006F3A7E"/>
    <w:rsid w:val="0072098F"/>
    <w:rsid w:val="00734AB0"/>
    <w:rsid w:val="00744FDA"/>
    <w:rsid w:val="00764422"/>
    <w:rsid w:val="00795F64"/>
    <w:rsid w:val="007A607E"/>
    <w:rsid w:val="007B20F9"/>
    <w:rsid w:val="007C031F"/>
    <w:rsid w:val="007C4C92"/>
    <w:rsid w:val="007C55F2"/>
    <w:rsid w:val="007D44AC"/>
    <w:rsid w:val="00801009"/>
    <w:rsid w:val="008143E8"/>
    <w:rsid w:val="00815F0C"/>
    <w:rsid w:val="00825CCA"/>
    <w:rsid w:val="00827701"/>
    <w:rsid w:val="00831FDC"/>
    <w:rsid w:val="00837CC2"/>
    <w:rsid w:val="00842AC4"/>
    <w:rsid w:val="00845EE2"/>
    <w:rsid w:val="008579A5"/>
    <w:rsid w:val="00862DF3"/>
    <w:rsid w:val="00883923"/>
    <w:rsid w:val="00890449"/>
    <w:rsid w:val="008905AB"/>
    <w:rsid w:val="0089439A"/>
    <w:rsid w:val="0089473C"/>
    <w:rsid w:val="008A4435"/>
    <w:rsid w:val="008E536F"/>
    <w:rsid w:val="009141AA"/>
    <w:rsid w:val="00922560"/>
    <w:rsid w:val="00975325"/>
    <w:rsid w:val="009773F7"/>
    <w:rsid w:val="00981CB5"/>
    <w:rsid w:val="009909F3"/>
    <w:rsid w:val="009A1EA3"/>
    <w:rsid w:val="009D14C1"/>
    <w:rsid w:val="009E35D9"/>
    <w:rsid w:val="009E51AA"/>
    <w:rsid w:val="009F6DE8"/>
    <w:rsid w:val="00A05F79"/>
    <w:rsid w:val="00A23173"/>
    <w:rsid w:val="00A242D0"/>
    <w:rsid w:val="00A3420D"/>
    <w:rsid w:val="00A4160C"/>
    <w:rsid w:val="00A45A46"/>
    <w:rsid w:val="00A5476F"/>
    <w:rsid w:val="00A72A74"/>
    <w:rsid w:val="00A76172"/>
    <w:rsid w:val="00A87147"/>
    <w:rsid w:val="00A92275"/>
    <w:rsid w:val="00A95F05"/>
    <w:rsid w:val="00AC1231"/>
    <w:rsid w:val="00AC13DF"/>
    <w:rsid w:val="00AC6698"/>
    <w:rsid w:val="00AD7513"/>
    <w:rsid w:val="00AF609E"/>
    <w:rsid w:val="00B0466C"/>
    <w:rsid w:val="00B05D9A"/>
    <w:rsid w:val="00B07913"/>
    <w:rsid w:val="00B07D96"/>
    <w:rsid w:val="00B23ADC"/>
    <w:rsid w:val="00B27362"/>
    <w:rsid w:val="00B407A1"/>
    <w:rsid w:val="00B8726A"/>
    <w:rsid w:val="00BF1820"/>
    <w:rsid w:val="00BF68B9"/>
    <w:rsid w:val="00C05894"/>
    <w:rsid w:val="00C05DAA"/>
    <w:rsid w:val="00C05F5B"/>
    <w:rsid w:val="00C115DF"/>
    <w:rsid w:val="00C1635F"/>
    <w:rsid w:val="00C31864"/>
    <w:rsid w:val="00C34E95"/>
    <w:rsid w:val="00C57F8C"/>
    <w:rsid w:val="00C83A83"/>
    <w:rsid w:val="00C92486"/>
    <w:rsid w:val="00C972F7"/>
    <w:rsid w:val="00CA7BE4"/>
    <w:rsid w:val="00CB5CB3"/>
    <w:rsid w:val="00CC6624"/>
    <w:rsid w:val="00CC6914"/>
    <w:rsid w:val="00D03E87"/>
    <w:rsid w:val="00D1278D"/>
    <w:rsid w:val="00D16E37"/>
    <w:rsid w:val="00D17A69"/>
    <w:rsid w:val="00D556CE"/>
    <w:rsid w:val="00D558F8"/>
    <w:rsid w:val="00D65A17"/>
    <w:rsid w:val="00D977FD"/>
    <w:rsid w:val="00DA28FC"/>
    <w:rsid w:val="00DC114D"/>
    <w:rsid w:val="00DC4856"/>
    <w:rsid w:val="00DD7219"/>
    <w:rsid w:val="00E022AF"/>
    <w:rsid w:val="00E17F01"/>
    <w:rsid w:val="00E21757"/>
    <w:rsid w:val="00E229CD"/>
    <w:rsid w:val="00E3583F"/>
    <w:rsid w:val="00E41D75"/>
    <w:rsid w:val="00E51F5E"/>
    <w:rsid w:val="00E52B54"/>
    <w:rsid w:val="00E916F2"/>
    <w:rsid w:val="00E92715"/>
    <w:rsid w:val="00E9292A"/>
    <w:rsid w:val="00E95D53"/>
    <w:rsid w:val="00EB2540"/>
    <w:rsid w:val="00EC15BB"/>
    <w:rsid w:val="00ED52AA"/>
    <w:rsid w:val="00EE2129"/>
    <w:rsid w:val="00EF661B"/>
    <w:rsid w:val="00F26B44"/>
    <w:rsid w:val="00F27B33"/>
    <w:rsid w:val="00F31913"/>
    <w:rsid w:val="00F576E8"/>
    <w:rsid w:val="00F73147"/>
    <w:rsid w:val="00F73AB3"/>
    <w:rsid w:val="00F756C3"/>
    <w:rsid w:val="00F766E5"/>
    <w:rsid w:val="00FB4279"/>
    <w:rsid w:val="00FB43E2"/>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47B9"/>
  <w15:chartTrackingRefBased/>
  <w15:docId w15:val="{7C3AD8D6-E38D-42B4-9505-AAB5328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styleId="Kommentarsreferens">
    <w:name w:val="annotation reference"/>
    <w:basedOn w:val="Standardstycketeckensnitt"/>
    <w:uiPriority w:val="99"/>
    <w:semiHidden/>
    <w:rsid w:val="00734AB0"/>
    <w:rPr>
      <w:sz w:val="16"/>
      <w:szCs w:val="16"/>
    </w:rPr>
  </w:style>
  <w:style w:type="paragraph" w:styleId="Kommentarer">
    <w:name w:val="annotation text"/>
    <w:basedOn w:val="Normal"/>
    <w:link w:val="KommentarerChar"/>
    <w:uiPriority w:val="99"/>
    <w:semiHidden/>
    <w:rsid w:val="00734AB0"/>
    <w:pPr>
      <w:spacing w:line="240" w:lineRule="auto"/>
    </w:pPr>
  </w:style>
  <w:style w:type="character" w:customStyle="1" w:styleId="KommentarerChar">
    <w:name w:val="Kommentarer Char"/>
    <w:basedOn w:val="Standardstycketeckensnitt"/>
    <w:link w:val="Kommentarer"/>
    <w:uiPriority w:val="99"/>
    <w:semiHidden/>
    <w:rsid w:val="00734AB0"/>
  </w:style>
  <w:style w:type="paragraph" w:styleId="Kommentarsmne">
    <w:name w:val="annotation subject"/>
    <w:basedOn w:val="Kommentarer"/>
    <w:next w:val="Kommentarer"/>
    <w:link w:val="KommentarsmneChar"/>
    <w:uiPriority w:val="99"/>
    <w:semiHidden/>
    <w:unhideWhenUsed/>
    <w:rsid w:val="00734AB0"/>
    <w:rPr>
      <w:b/>
      <w:bCs/>
    </w:rPr>
  </w:style>
  <w:style w:type="character" w:customStyle="1" w:styleId="KommentarsmneChar">
    <w:name w:val="Kommentarsämne Char"/>
    <w:basedOn w:val="KommentarerChar"/>
    <w:link w:val="Kommentarsmne"/>
    <w:uiPriority w:val="99"/>
    <w:semiHidden/>
    <w:rsid w:val="00734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479661356">
      <w:bodyDiv w:val="1"/>
      <w:marLeft w:val="0"/>
      <w:marRight w:val="0"/>
      <w:marTop w:val="0"/>
      <w:marBottom w:val="0"/>
      <w:divBdr>
        <w:top w:val="none" w:sz="0" w:space="0" w:color="auto"/>
        <w:left w:val="none" w:sz="0" w:space="0" w:color="auto"/>
        <w:bottom w:val="none" w:sz="0" w:space="0" w:color="auto"/>
        <w:right w:val="none" w:sz="0" w:space="0" w:color="auto"/>
      </w:divBdr>
    </w:div>
    <w:div w:id="1165165963">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3B67466F-B5C0-4668-AA56-3392F2CF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2033</Words>
  <Characters>10777</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Björnström</dc:creator>
  <cp:keywords/>
  <dc:description/>
  <cp:lastModifiedBy>Evelina Ideström</cp:lastModifiedBy>
  <cp:revision>4</cp:revision>
  <cp:lastPrinted>2015-06-15T12:51:00Z</cp:lastPrinted>
  <dcterms:created xsi:type="dcterms:W3CDTF">2025-12-03T12:25:00Z</dcterms:created>
  <dcterms:modified xsi:type="dcterms:W3CDTF">2025-12-08T09:51:00Z</dcterms:modified>
</cp:coreProperties>
</file>