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1504" w14:textId="43B93997" w:rsidR="00AC6F57" w:rsidRPr="00291456" w:rsidRDefault="00AC6F57" w:rsidP="00E12800">
      <w:pPr>
        <w:pStyle w:val="Recipient"/>
        <w:rPr>
          <w:color w:val="000000" w:themeColor="text1"/>
          <w:lang w:val="sv-SE"/>
        </w:rPr>
      </w:pPr>
    </w:p>
    <w:p w14:paraId="0E9863D6" w14:textId="0D7A66C8" w:rsidR="00194563" w:rsidRPr="00291456" w:rsidRDefault="00194563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>Information</w:t>
      </w:r>
      <w:r w:rsidR="00727834" w:rsidRPr="00291456">
        <w:rPr>
          <w:color w:val="000000" w:themeColor="text1"/>
          <w:sz w:val="28"/>
          <w:szCs w:val="28"/>
          <w:lang w:val="sv-SE"/>
        </w:rPr>
        <w:t xml:space="preserve"> och länkar</w:t>
      </w:r>
      <w:r w:rsidRPr="00291456">
        <w:rPr>
          <w:color w:val="000000" w:themeColor="text1"/>
          <w:sz w:val="28"/>
          <w:szCs w:val="28"/>
          <w:lang w:val="sv-SE"/>
        </w:rPr>
        <w:t xml:space="preserve"> från Circle K till </w:t>
      </w:r>
      <w:r w:rsidR="00727834" w:rsidRPr="00291456">
        <w:rPr>
          <w:color w:val="000000" w:themeColor="text1"/>
          <w:sz w:val="28"/>
          <w:szCs w:val="28"/>
          <w:lang w:val="sv-SE"/>
        </w:rPr>
        <w:t xml:space="preserve">Kammarkollegiets </w:t>
      </w:r>
      <w:r w:rsidRPr="00291456">
        <w:rPr>
          <w:color w:val="000000" w:themeColor="text1"/>
          <w:sz w:val="28"/>
          <w:szCs w:val="28"/>
          <w:lang w:val="sv-SE"/>
        </w:rPr>
        <w:t>ramavtalskunder</w:t>
      </w:r>
      <w:r w:rsidR="00346087" w:rsidRPr="00291456">
        <w:rPr>
          <w:color w:val="000000" w:themeColor="text1"/>
          <w:sz w:val="28"/>
          <w:szCs w:val="28"/>
          <w:lang w:val="sv-SE"/>
        </w:rPr>
        <w:t>:</w:t>
      </w:r>
    </w:p>
    <w:p w14:paraId="5771D217" w14:textId="601CF193" w:rsidR="00DA3F3E" w:rsidRPr="00291456" w:rsidRDefault="00F868FD" w:rsidP="00E12800">
      <w:pPr>
        <w:pStyle w:val="Recipient"/>
        <w:rPr>
          <w:rStyle w:val="Hyperlink"/>
          <w:rFonts w:cstheme="minorHAnsi"/>
          <w:color w:val="000000" w:themeColor="text1"/>
          <w:sz w:val="24"/>
          <w:szCs w:val="24"/>
          <w:lang w:val="sv-SE"/>
        </w:rPr>
      </w:pPr>
      <w:r w:rsidRPr="00291456">
        <w:rPr>
          <w:b w:val="0"/>
          <w:bCs w:val="0"/>
          <w:color w:val="000000" w:themeColor="text1"/>
          <w:lang w:val="sv-SE"/>
        </w:rPr>
        <w:t>Circle K</w:t>
      </w:r>
      <w:r w:rsidR="00FA5659" w:rsidRPr="00291456">
        <w:rPr>
          <w:b w:val="0"/>
          <w:bCs w:val="0"/>
          <w:color w:val="000000" w:themeColor="text1"/>
          <w:lang w:val="sv-SE"/>
        </w:rPr>
        <w:t xml:space="preserve"> är rankade 1:a i Kammarkollegiets ramavtal</w:t>
      </w:r>
      <w:r w:rsidRPr="00291456">
        <w:rPr>
          <w:b w:val="0"/>
          <w:bCs w:val="0"/>
          <w:color w:val="000000" w:themeColor="text1"/>
          <w:lang w:val="sv-SE"/>
        </w:rPr>
        <w:t xml:space="preserve"> </w:t>
      </w:r>
      <w:r w:rsidR="009E63DE" w:rsidRPr="00291456">
        <w:rPr>
          <w:b w:val="0"/>
          <w:bCs w:val="0"/>
          <w:color w:val="000000" w:themeColor="text1"/>
          <w:lang w:val="sv-SE"/>
        </w:rPr>
        <w:t xml:space="preserve">och </w:t>
      </w:r>
      <w:r w:rsidRPr="00291456">
        <w:rPr>
          <w:b w:val="0"/>
          <w:bCs w:val="0"/>
          <w:color w:val="000000" w:themeColor="text1"/>
          <w:lang w:val="sv-SE"/>
        </w:rPr>
        <w:t xml:space="preserve">erbjuder en unik helhetslösning </w:t>
      </w:r>
      <w:r w:rsidR="00F15C09" w:rsidRPr="00291456">
        <w:rPr>
          <w:b w:val="0"/>
          <w:bCs w:val="0"/>
          <w:color w:val="000000" w:themeColor="text1"/>
          <w:lang w:val="sv-SE"/>
        </w:rPr>
        <w:t>som hjälper myndigheter, kommuner och företag</w:t>
      </w:r>
      <w:r w:rsidRPr="00291456">
        <w:rPr>
          <w:b w:val="0"/>
          <w:bCs w:val="0"/>
          <w:color w:val="000000" w:themeColor="text1"/>
          <w:lang w:val="sv-SE"/>
        </w:rPr>
        <w:t xml:space="preserve"> att minska </w:t>
      </w:r>
      <w:r w:rsidR="00F15C09" w:rsidRPr="00291456">
        <w:rPr>
          <w:b w:val="0"/>
          <w:bCs w:val="0"/>
          <w:color w:val="000000" w:themeColor="text1"/>
          <w:lang w:val="sv-SE"/>
        </w:rPr>
        <w:t>sina</w:t>
      </w:r>
      <w:r w:rsidRPr="00291456">
        <w:rPr>
          <w:b w:val="0"/>
          <w:bCs w:val="0"/>
          <w:color w:val="000000" w:themeColor="text1"/>
          <w:lang w:val="sv-SE"/>
        </w:rPr>
        <w:t xml:space="preserve"> totala transportkostnader. </w:t>
      </w:r>
      <w:r w:rsidR="00FA6D6A" w:rsidRPr="00291456">
        <w:rPr>
          <w:b w:val="0"/>
          <w:bCs w:val="0"/>
          <w:color w:val="000000" w:themeColor="text1"/>
          <w:lang w:val="sv-SE"/>
        </w:rPr>
        <w:t>Via n</w:t>
      </w:r>
      <w:r w:rsidRPr="00291456">
        <w:rPr>
          <w:b w:val="0"/>
          <w:bCs w:val="0"/>
          <w:color w:val="000000" w:themeColor="text1"/>
          <w:lang w:val="sv-SE"/>
        </w:rPr>
        <w:t>edan länk hittar du mer information om våra kort</w:t>
      </w:r>
      <w:r w:rsidR="00FA6D6A" w:rsidRPr="00291456">
        <w:rPr>
          <w:b w:val="0"/>
          <w:bCs w:val="0"/>
          <w:color w:val="000000" w:themeColor="text1"/>
          <w:lang w:val="sv-SE"/>
        </w:rPr>
        <w:t xml:space="preserve"> och vårt erbjudande.</w:t>
      </w:r>
      <w:bookmarkStart w:id="0" w:name="_Hlk16758634"/>
      <w:r w:rsidR="00670584" w:rsidRPr="00291456">
        <w:rPr>
          <w:b w:val="0"/>
          <w:bCs w:val="0"/>
          <w:color w:val="000000" w:themeColor="text1"/>
          <w:lang w:val="sv-SE"/>
        </w:rPr>
        <w:t xml:space="preserve"> </w:t>
      </w:r>
      <w:r w:rsidR="007273EF">
        <w:rPr>
          <w:b w:val="0"/>
          <w:bCs w:val="0"/>
          <w:color w:val="000000" w:themeColor="text1"/>
          <w:lang w:val="sv-SE"/>
        </w:rPr>
        <w:t xml:space="preserve">    </w:t>
      </w:r>
      <w:hyperlink r:id="rId12" w:history="1">
        <w:r w:rsidR="004815DC" w:rsidRPr="00291456">
          <w:rPr>
            <w:rStyle w:val="Hyperlink"/>
            <w:rFonts w:cstheme="minorHAnsi"/>
            <w:color w:val="1F497D" w:themeColor="text2"/>
            <w:lang w:val="sv-SE"/>
          </w:rPr>
          <w:t>circlek.se/foretagskort</w:t>
        </w:r>
      </w:hyperlink>
    </w:p>
    <w:p w14:paraId="77B855D8" w14:textId="77777777" w:rsidR="00BC6FA5" w:rsidRDefault="00BC6FA5" w:rsidP="00E12800">
      <w:pPr>
        <w:pStyle w:val="Recipient"/>
        <w:rPr>
          <w:color w:val="000000" w:themeColor="text1"/>
          <w:sz w:val="28"/>
          <w:szCs w:val="28"/>
          <w:lang w:val="sv-SE"/>
        </w:rPr>
      </w:pPr>
    </w:p>
    <w:p w14:paraId="42A75FD4" w14:textId="6703238F" w:rsidR="002B33A9" w:rsidRDefault="002B33A9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 xml:space="preserve">Befintliga kunder </w:t>
      </w:r>
      <w:r w:rsidR="0015462B">
        <w:rPr>
          <w:color w:val="000000" w:themeColor="text1"/>
          <w:sz w:val="28"/>
          <w:szCs w:val="28"/>
          <w:lang w:val="sv-SE"/>
        </w:rPr>
        <w:t>i tidigare avtal</w:t>
      </w:r>
      <w:r w:rsidR="005608F4">
        <w:rPr>
          <w:color w:val="000000" w:themeColor="text1"/>
          <w:sz w:val="28"/>
          <w:szCs w:val="28"/>
          <w:lang w:val="sv-SE"/>
        </w:rPr>
        <w:t>,</w:t>
      </w:r>
      <w:r w:rsidR="0015462B">
        <w:rPr>
          <w:color w:val="000000" w:themeColor="text1"/>
          <w:sz w:val="28"/>
          <w:szCs w:val="28"/>
          <w:lang w:val="sv-SE"/>
        </w:rPr>
        <w:t xml:space="preserve"> </w:t>
      </w:r>
      <w:r w:rsidRPr="00291456">
        <w:rPr>
          <w:color w:val="000000" w:themeColor="text1"/>
          <w:sz w:val="28"/>
          <w:szCs w:val="28"/>
          <w:lang w:val="sv-SE"/>
        </w:rPr>
        <w:t>som redan har kort</w:t>
      </w:r>
      <w:r w:rsidR="005608F4">
        <w:rPr>
          <w:color w:val="000000" w:themeColor="text1"/>
          <w:sz w:val="28"/>
          <w:szCs w:val="28"/>
          <w:lang w:val="sv-SE"/>
        </w:rPr>
        <w:t>,</w:t>
      </w:r>
      <w:r w:rsidRPr="00291456">
        <w:rPr>
          <w:color w:val="000000" w:themeColor="text1"/>
          <w:sz w:val="28"/>
          <w:szCs w:val="28"/>
          <w:lang w:val="sv-SE"/>
        </w:rPr>
        <w:t xml:space="preserve"> ta</w:t>
      </w:r>
      <w:r>
        <w:rPr>
          <w:color w:val="000000" w:themeColor="text1"/>
          <w:sz w:val="28"/>
          <w:szCs w:val="28"/>
          <w:lang w:val="sv-SE"/>
        </w:rPr>
        <w:t>r automatiskt</w:t>
      </w:r>
      <w:r w:rsidRPr="00291456">
        <w:rPr>
          <w:color w:val="000000" w:themeColor="text1"/>
          <w:sz w:val="28"/>
          <w:szCs w:val="28"/>
          <w:lang w:val="sv-SE"/>
        </w:rPr>
        <w:t xml:space="preserve"> del av </w:t>
      </w:r>
      <w:r w:rsidR="0015462B">
        <w:rPr>
          <w:color w:val="000000" w:themeColor="text1"/>
          <w:sz w:val="28"/>
          <w:szCs w:val="28"/>
          <w:lang w:val="sv-SE"/>
        </w:rPr>
        <w:t xml:space="preserve">det nya </w:t>
      </w:r>
      <w:r w:rsidRPr="00291456">
        <w:rPr>
          <w:color w:val="000000" w:themeColor="text1"/>
          <w:sz w:val="28"/>
          <w:szCs w:val="28"/>
          <w:lang w:val="sv-SE"/>
        </w:rPr>
        <w:t>ramavtalet</w:t>
      </w:r>
      <w:r w:rsidR="007273EF">
        <w:rPr>
          <w:color w:val="000000" w:themeColor="text1"/>
          <w:sz w:val="28"/>
          <w:szCs w:val="28"/>
          <w:lang w:val="sv-SE"/>
        </w:rPr>
        <w:t>.</w:t>
      </w:r>
    </w:p>
    <w:p w14:paraId="26DC9E1D" w14:textId="77777777" w:rsidR="002B33A9" w:rsidRPr="00291456" w:rsidRDefault="002B33A9" w:rsidP="00E12800">
      <w:pPr>
        <w:pStyle w:val="Recipient"/>
        <w:rPr>
          <w:color w:val="000000" w:themeColor="text1"/>
          <w:sz w:val="28"/>
          <w:szCs w:val="28"/>
          <w:lang w:val="sv-SE"/>
        </w:rPr>
      </w:pPr>
    </w:p>
    <w:bookmarkEnd w:id="0"/>
    <w:p w14:paraId="72AF9173" w14:textId="77777777" w:rsidR="00BC6FA5" w:rsidRPr="00291456" w:rsidRDefault="00F868FD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>A</w:t>
      </w:r>
      <w:r w:rsidR="00BF66E1" w:rsidRPr="00291456">
        <w:rPr>
          <w:color w:val="000000" w:themeColor="text1"/>
          <w:sz w:val="28"/>
          <w:szCs w:val="28"/>
          <w:lang w:val="sv-SE"/>
        </w:rPr>
        <w:t>nsökan</w:t>
      </w:r>
      <w:r w:rsidR="00194563" w:rsidRPr="00291456">
        <w:rPr>
          <w:color w:val="000000" w:themeColor="text1"/>
          <w:sz w:val="28"/>
          <w:szCs w:val="28"/>
          <w:lang w:val="sv-SE"/>
        </w:rPr>
        <w:t xml:space="preserve"> och kortbeställning </w:t>
      </w:r>
      <w:r w:rsidR="00346087" w:rsidRPr="00291456">
        <w:rPr>
          <w:color w:val="000000" w:themeColor="text1"/>
          <w:sz w:val="28"/>
          <w:szCs w:val="28"/>
          <w:lang w:val="sv-SE"/>
        </w:rPr>
        <w:t>för nya ramavtalskunder:</w:t>
      </w:r>
      <w:bookmarkStart w:id="1" w:name="_Hlk16759212"/>
    </w:p>
    <w:p w14:paraId="2FAE590E" w14:textId="539D6F3D" w:rsidR="00FA5659" w:rsidRPr="00291456" w:rsidRDefault="009D0FF1" w:rsidP="00E12800">
      <w:pPr>
        <w:pStyle w:val="Recipient"/>
        <w:rPr>
          <w:rStyle w:val="Hyperlink"/>
          <w:color w:val="1F497D" w:themeColor="text2"/>
          <w:sz w:val="22"/>
          <w:szCs w:val="22"/>
          <w:lang w:val="sv-SE"/>
        </w:rPr>
      </w:pPr>
      <w:r w:rsidRPr="00291456">
        <w:rPr>
          <w:rFonts w:cstheme="minorHAnsi"/>
          <w:color w:val="1F497D" w:themeColor="text2"/>
          <w:sz w:val="22"/>
          <w:szCs w:val="22"/>
          <w:lang w:val="sv-SE"/>
        </w:rPr>
        <w:fldChar w:fldCharType="begin"/>
      </w:r>
      <w:r w:rsidRPr="00291456">
        <w:rPr>
          <w:rFonts w:cstheme="minorHAnsi"/>
          <w:color w:val="1F497D" w:themeColor="text2"/>
          <w:sz w:val="22"/>
          <w:szCs w:val="22"/>
          <w:lang w:val="sv-SE"/>
        </w:rPr>
        <w:instrText>HYPERLINK "https://signup.circlekeurope.com/se/?deal=38639"</w:instrText>
      </w:r>
      <w:r w:rsidRPr="00291456">
        <w:rPr>
          <w:rFonts w:cstheme="minorHAnsi"/>
          <w:color w:val="1F497D" w:themeColor="text2"/>
          <w:sz w:val="22"/>
          <w:szCs w:val="22"/>
          <w:lang w:val="sv-SE"/>
        </w:rPr>
      </w:r>
      <w:r w:rsidRPr="00291456">
        <w:rPr>
          <w:rFonts w:cstheme="minorHAnsi"/>
          <w:color w:val="1F497D" w:themeColor="text2"/>
          <w:sz w:val="22"/>
          <w:szCs w:val="22"/>
          <w:lang w:val="sv-SE"/>
        </w:rPr>
        <w:fldChar w:fldCharType="separate"/>
      </w:r>
      <w:r w:rsidR="00FA5659" w:rsidRPr="00291456">
        <w:rPr>
          <w:rStyle w:val="Hyperlink"/>
          <w:rFonts w:cstheme="minorHAnsi"/>
          <w:color w:val="1F497D" w:themeColor="text2"/>
          <w:lang w:val="sv-SE"/>
        </w:rPr>
        <w:t>Ansökan Kammarkollegiet</w:t>
      </w:r>
    </w:p>
    <w:bookmarkEnd w:id="1"/>
    <w:p w14:paraId="4BC72C11" w14:textId="2E92511F" w:rsidR="00BC6FA5" w:rsidRPr="00291456" w:rsidRDefault="009D0FF1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rFonts w:cstheme="minorHAnsi"/>
          <w:color w:val="1F497D" w:themeColor="text2"/>
          <w:lang w:val="sv-SE"/>
        </w:rPr>
        <w:fldChar w:fldCharType="end"/>
      </w:r>
    </w:p>
    <w:p w14:paraId="24BC3AD0" w14:textId="35DF670E" w:rsidR="00194563" w:rsidRPr="00291456" w:rsidRDefault="005E5605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>K</w:t>
      </w:r>
      <w:r w:rsidR="00194563" w:rsidRPr="00291456">
        <w:rPr>
          <w:color w:val="000000" w:themeColor="text1"/>
          <w:sz w:val="28"/>
          <w:szCs w:val="28"/>
          <w:lang w:val="sv-SE"/>
        </w:rPr>
        <w:t>ortbeställning befintlig</w:t>
      </w:r>
      <w:r w:rsidR="000A5037" w:rsidRPr="00291456">
        <w:rPr>
          <w:color w:val="000000" w:themeColor="text1"/>
          <w:sz w:val="28"/>
          <w:szCs w:val="28"/>
          <w:lang w:val="sv-SE"/>
        </w:rPr>
        <w:t>a</w:t>
      </w:r>
      <w:r w:rsidR="00194563" w:rsidRPr="00291456">
        <w:rPr>
          <w:color w:val="000000" w:themeColor="text1"/>
          <w:sz w:val="28"/>
          <w:szCs w:val="28"/>
          <w:lang w:val="sv-SE"/>
        </w:rPr>
        <w:t xml:space="preserve"> </w:t>
      </w:r>
      <w:r w:rsidR="00346087" w:rsidRPr="00291456">
        <w:rPr>
          <w:color w:val="000000" w:themeColor="text1"/>
          <w:sz w:val="28"/>
          <w:szCs w:val="28"/>
          <w:lang w:val="sv-SE"/>
        </w:rPr>
        <w:t>ramavtalskunder:</w:t>
      </w:r>
    </w:p>
    <w:p w14:paraId="10D80349" w14:textId="48B7D7E4" w:rsidR="00AF6A12" w:rsidRPr="00F537CF" w:rsidRDefault="0037785F" w:rsidP="00E12800">
      <w:pPr>
        <w:pStyle w:val="Recipient"/>
        <w:rPr>
          <w:b w:val="0"/>
          <w:bCs w:val="0"/>
          <w:color w:val="1F497D" w:themeColor="text2"/>
          <w:lang w:val="sv-SE"/>
        </w:rPr>
      </w:pPr>
      <w:bookmarkStart w:id="2" w:name="_Hlk16758619"/>
      <w:r w:rsidRPr="00291456">
        <w:rPr>
          <w:b w:val="0"/>
          <w:bCs w:val="0"/>
          <w:color w:val="000000" w:themeColor="text1"/>
          <w:lang w:val="sv-SE"/>
        </w:rPr>
        <w:t>Hantera alla era kort</w:t>
      </w:r>
      <w:r w:rsidR="0017129D">
        <w:rPr>
          <w:b w:val="0"/>
          <w:bCs w:val="0"/>
          <w:color w:val="000000" w:themeColor="text1"/>
          <w:lang w:val="sv-SE"/>
        </w:rPr>
        <w:t>, pinkoder och statistik</w:t>
      </w:r>
      <w:r w:rsidRPr="00291456">
        <w:rPr>
          <w:b w:val="0"/>
          <w:bCs w:val="0"/>
          <w:color w:val="000000" w:themeColor="text1"/>
          <w:lang w:val="sv-SE"/>
        </w:rPr>
        <w:t xml:space="preserve"> på enklast möjliga sätt via vår Kundportal - </w:t>
      </w:r>
      <w:hyperlink r:id="rId13" w:anchor="/login" w:history="1">
        <w:r w:rsidR="009C5D1B" w:rsidRPr="00F537CF">
          <w:rPr>
            <w:rStyle w:val="Hyperlink"/>
            <w:b w:val="0"/>
            <w:bCs w:val="0"/>
            <w:color w:val="1F497D" w:themeColor="text2"/>
            <w:lang w:val="sv-SE"/>
          </w:rPr>
          <w:t>Logga in här</w:t>
        </w:r>
      </w:hyperlink>
    </w:p>
    <w:p w14:paraId="14B63BA6" w14:textId="35EF0228" w:rsidR="00194563" w:rsidRPr="00291456" w:rsidRDefault="00845749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>
        <w:rPr>
          <w:b w:val="0"/>
          <w:bCs w:val="0"/>
          <w:color w:val="000000" w:themeColor="text1"/>
          <w:lang w:val="sv-SE"/>
        </w:rPr>
        <w:t xml:space="preserve">Ni kan också vända er till </w:t>
      </w:r>
      <w:hyperlink r:id="rId14" w:history="1">
        <w:r w:rsidR="00194563" w:rsidRPr="00291456">
          <w:rPr>
            <w:rStyle w:val="Hyperlink"/>
            <w:rFonts w:cstheme="minorHAnsi"/>
            <w:color w:val="1F497D" w:themeColor="text2"/>
            <w:lang w:val="sv-SE"/>
          </w:rPr>
          <w:t>circlek.se/vipkund</w:t>
        </w:r>
      </w:hyperlink>
      <w:r w:rsidR="00346087" w:rsidRPr="00291456">
        <w:rPr>
          <w:rStyle w:val="Hyperlink"/>
          <w:rFonts w:cstheme="minorHAnsi"/>
          <w:color w:val="1F497D" w:themeColor="text2"/>
          <w:lang w:val="sv-SE"/>
        </w:rPr>
        <w:t xml:space="preserve"> </w:t>
      </w:r>
      <w:r w:rsidRPr="00845749">
        <w:rPr>
          <w:rStyle w:val="Hyperlink"/>
          <w:rFonts w:cstheme="minorHAnsi"/>
          <w:b w:val="0"/>
          <w:bCs w:val="0"/>
          <w:color w:val="auto"/>
          <w:u w:val="none"/>
          <w:lang w:val="sv-SE"/>
        </w:rPr>
        <w:t>, välj då ”Beställ kort”</w:t>
      </w:r>
      <w:r>
        <w:rPr>
          <w:rStyle w:val="Hyperlink"/>
          <w:rFonts w:cstheme="minorHAnsi"/>
          <w:b w:val="0"/>
          <w:bCs w:val="0"/>
          <w:color w:val="auto"/>
          <w:u w:val="none"/>
          <w:lang w:val="sv-SE"/>
        </w:rPr>
        <w:t>.</w:t>
      </w:r>
    </w:p>
    <w:bookmarkEnd w:id="2"/>
    <w:p w14:paraId="2223C4E3" w14:textId="77777777" w:rsidR="00BC6FA5" w:rsidRPr="00E95AF8" w:rsidRDefault="00BC6FA5" w:rsidP="00E12800">
      <w:pPr>
        <w:pStyle w:val="Recipient"/>
        <w:rPr>
          <w:color w:val="000000" w:themeColor="text1"/>
          <w:sz w:val="28"/>
          <w:szCs w:val="28"/>
          <w:lang w:val="sv-SE"/>
        </w:rPr>
      </w:pPr>
    </w:p>
    <w:p w14:paraId="08DCBDE1" w14:textId="4C1D7BD0" w:rsidR="0033668B" w:rsidRPr="00291456" w:rsidRDefault="00194563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 xml:space="preserve">Stationsinformation: </w:t>
      </w:r>
    </w:p>
    <w:p w14:paraId="49F78274" w14:textId="7D4487D6" w:rsidR="00BB4D03" w:rsidRPr="00291456" w:rsidRDefault="00BB4D03" w:rsidP="00E12800">
      <w:pPr>
        <w:pStyle w:val="Recipient"/>
        <w:rPr>
          <w:rStyle w:val="Hyperlink"/>
          <w:rFonts w:cstheme="minorHAnsi"/>
          <w:color w:val="000000" w:themeColor="text1"/>
          <w:sz w:val="24"/>
          <w:szCs w:val="24"/>
          <w:lang w:val="sv-SE"/>
        </w:rPr>
      </w:pPr>
      <w:r w:rsidRPr="00291456">
        <w:rPr>
          <w:b w:val="0"/>
          <w:bCs w:val="0"/>
          <w:color w:val="000000" w:themeColor="text1"/>
          <w:lang w:val="sv-SE"/>
        </w:rPr>
        <w:t>På vår hemsida hittar</w:t>
      </w:r>
      <w:r w:rsidR="0033668B" w:rsidRPr="00291456">
        <w:rPr>
          <w:b w:val="0"/>
          <w:bCs w:val="0"/>
          <w:color w:val="000000" w:themeColor="text1"/>
          <w:lang w:val="sv-SE"/>
        </w:rPr>
        <w:t xml:space="preserve"> </w:t>
      </w:r>
      <w:r w:rsidR="00A47C08" w:rsidRPr="00291456">
        <w:rPr>
          <w:b w:val="0"/>
          <w:bCs w:val="0"/>
          <w:color w:val="000000" w:themeColor="text1"/>
          <w:lang w:val="sv-SE"/>
        </w:rPr>
        <w:t>du</w:t>
      </w:r>
      <w:r w:rsidR="0033668B" w:rsidRPr="00291456">
        <w:rPr>
          <w:b w:val="0"/>
          <w:bCs w:val="0"/>
          <w:color w:val="000000" w:themeColor="text1"/>
          <w:lang w:val="sv-SE"/>
        </w:rPr>
        <w:t xml:space="preserve"> var våra stationer finns i landet. Möjlighet finns också att filtrera på tjänster och drivmedelstyper.</w:t>
      </w:r>
      <w:r w:rsidR="00A47C08" w:rsidRPr="00291456">
        <w:rPr>
          <w:b w:val="0"/>
          <w:bCs w:val="0"/>
          <w:color w:val="000000" w:themeColor="text1"/>
          <w:lang w:val="sv-SE"/>
        </w:rPr>
        <w:t xml:space="preserve">  </w:t>
      </w:r>
      <w:r w:rsidR="000A749A" w:rsidRPr="00291456">
        <w:rPr>
          <w:b w:val="0"/>
          <w:bCs w:val="0"/>
          <w:color w:val="000000" w:themeColor="text1"/>
          <w:lang w:val="sv-SE"/>
        </w:rPr>
        <w:t>Ramavtalet är även tillämpligt på INGO med ca 2</w:t>
      </w:r>
      <w:r w:rsidR="0082712A" w:rsidRPr="00291456">
        <w:rPr>
          <w:b w:val="0"/>
          <w:bCs w:val="0"/>
          <w:color w:val="000000" w:themeColor="text1"/>
          <w:lang w:val="sv-SE"/>
        </w:rPr>
        <w:t>93</w:t>
      </w:r>
      <w:r w:rsidR="000A749A" w:rsidRPr="00291456">
        <w:rPr>
          <w:b w:val="0"/>
          <w:bCs w:val="0"/>
          <w:color w:val="000000" w:themeColor="text1"/>
          <w:lang w:val="sv-SE"/>
        </w:rPr>
        <w:t xml:space="preserve"> stationer som du också hittar under våra stationer.</w:t>
      </w:r>
      <w:r w:rsidR="000A749A" w:rsidRPr="00291456">
        <w:rPr>
          <w:color w:val="000000" w:themeColor="text1"/>
          <w:lang w:val="sv-SE"/>
        </w:rPr>
        <w:t xml:space="preserve"> </w:t>
      </w:r>
      <w:bookmarkStart w:id="3" w:name="_Hlk16758655"/>
      <w:r w:rsidR="00730998" w:rsidRPr="00F537CF">
        <w:rPr>
          <w:color w:val="1F497D" w:themeColor="text2"/>
          <w:lang w:val="sv-SE"/>
        </w:rPr>
        <w:fldChar w:fldCharType="begin"/>
      </w:r>
      <w:r w:rsidR="00730998" w:rsidRPr="00F537CF">
        <w:rPr>
          <w:color w:val="1F497D" w:themeColor="text2"/>
          <w:lang w:val="sv-SE"/>
        </w:rPr>
        <w:instrText>HYPERLINK "https://www.circlek.se/station-search"</w:instrText>
      </w:r>
      <w:r w:rsidR="00730998" w:rsidRPr="00F537CF">
        <w:rPr>
          <w:color w:val="1F497D" w:themeColor="text2"/>
          <w:lang w:val="sv-SE"/>
        </w:rPr>
      </w:r>
      <w:r w:rsidR="00730998" w:rsidRPr="00F537CF">
        <w:rPr>
          <w:color w:val="1F497D" w:themeColor="text2"/>
          <w:lang w:val="sv-SE"/>
        </w:rPr>
        <w:fldChar w:fldCharType="separate"/>
      </w:r>
      <w:r w:rsidR="00730998" w:rsidRPr="00F537CF">
        <w:rPr>
          <w:rStyle w:val="Hyperlink"/>
          <w:color w:val="1F497D" w:themeColor="text2"/>
          <w:lang w:val="sv-SE"/>
        </w:rPr>
        <w:t>circlek.se/station-search</w:t>
      </w:r>
      <w:r w:rsidR="00730998" w:rsidRPr="00F537CF">
        <w:rPr>
          <w:color w:val="1F497D" w:themeColor="text2"/>
          <w:lang w:val="sv-SE"/>
        </w:rPr>
        <w:fldChar w:fldCharType="end"/>
      </w:r>
    </w:p>
    <w:p w14:paraId="4C503CF6" w14:textId="77777777" w:rsidR="00670584" w:rsidRPr="00291456" w:rsidRDefault="00670584" w:rsidP="00E12800">
      <w:pPr>
        <w:pStyle w:val="Recipient"/>
        <w:rPr>
          <w:color w:val="000000" w:themeColor="text1"/>
          <w:lang w:val="sv-SE"/>
        </w:rPr>
      </w:pPr>
    </w:p>
    <w:bookmarkEnd w:id="3"/>
    <w:p w14:paraId="11512F94" w14:textId="26C298F1" w:rsidR="00A47C08" w:rsidRPr="00291456" w:rsidRDefault="00A47C08" w:rsidP="00E12800">
      <w:pPr>
        <w:pStyle w:val="Recipient"/>
        <w:rPr>
          <w:b w:val="0"/>
          <w:bCs w:val="0"/>
          <w:color w:val="000000" w:themeColor="text1"/>
          <w:lang w:val="sv-SE"/>
        </w:rPr>
      </w:pPr>
      <w:r w:rsidRPr="00291456">
        <w:rPr>
          <w:b w:val="0"/>
          <w:bCs w:val="0"/>
          <w:color w:val="000000" w:themeColor="text1"/>
          <w:lang w:val="sv-SE"/>
        </w:rPr>
        <w:t xml:space="preserve">Vår egen app </w:t>
      </w:r>
      <w:r w:rsidRPr="00291456">
        <w:rPr>
          <w:color w:val="000000" w:themeColor="text1"/>
          <w:lang w:val="sv-SE"/>
        </w:rPr>
        <w:t>Circle K</w:t>
      </w:r>
      <w:r w:rsidRPr="00291456">
        <w:rPr>
          <w:b w:val="0"/>
          <w:bCs w:val="0"/>
          <w:color w:val="000000" w:themeColor="text1"/>
          <w:lang w:val="sv-SE"/>
        </w:rPr>
        <w:t xml:space="preserve"> finns tillgänglig för iPhone och Android-telefoner i App Store och Google Play. I appen hittar du en rad smarta hjälpmedel som är bra att ha på vägen</w:t>
      </w:r>
      <w:r w:rsidR="00084B1C" w:rsidRPr="00291456">
        <w:rPr>
          <w:b w:val="0"/>
          <w:bCs w:val="0"/>
          <w:color w:val="000000" w:themeColor="text1"/>
          <w:lang w:val="sv-SE"/>
        </w:rPr>
        <w:t>.</w:t>
      </w:r>
    </w:p>
    <w:p w14:paraId="1A8407F4" w14:textId="77777777" w:rsidR="00670584" w:rsidRPr="00291456" w:rsidRDefault="00670584" w:rsidP="00E12800">
      <w:pPr>
        <w:pStyle w:val="Recipient"/>
        <w:rPr>
          <w:color w:val="000000" w:themeColor="text1"/>
          <w:sz w:val="28"/>
          <w:szCs w:val="28"/>
          <w:lang w:val="sv-SE"/>
        </w:rPr>
      </w:pPr>
    </w:p>
    <w:p w14:paraId="33E32A13" w14:textId="61126A47" w:rsidR="00194563" w:rsidRPr="00291456" w:rsidRDefault="000A749A" w:rsidP="00E12800">
      <w:pPr>
        <w:pStyle w:val="Recipient"/>
        <w:rPr>
          <w:color w:val="000000" w:themeColor="text1"/>
          <w:sz w:val="28"/>
          <w:szCs w:val="28"/>
          <w:lang w:val="sv-SE"/>
        </w:rPr>
      </w:pPr>
      <w:r w:rsidRPr="00291456">
        <w:rPr>
          <w:color w:val="000000" w:themeColor="text1"/>
          <w:sz w:val="28"/>
          <w:szCs w:val="28"/>
          <w:lang w:val="sv-SE"/>
        </w:rPr>
        <w:t>Kontakter med Circle K:</w:t>
      </w:r>
    </w:p>
    <w:p w14:paraId="78A47D4B" w14:textId="67CE784B" w:rsidR="000A749A" w:rsidRPr="00291456" w:rsidRDefault="000A749A" w:rsidP="00E12800">
      <w:pPr>
        <w:pStyle w:val="Recipient"/>
        <w:rPr>
          <w:b w:val="0"/>
          <w:bCs w:val="0"/>
          <w:color w:val="000000" w:themeColor="text1"/>
          <w:lang w:val="sv-SE"/>
        </w:rPr>
      </w:pPr>
      <w:r w:rsidRPr="00291456">
        <w:rPr>
          <w:b w:val="0"/>
          <w:bCs w:val="0"/>
          <w:color w:val="000000" w:themeColor="text1"/>
          <w:lang w:val="sv-SE"/>
        </w:rPr>
        <w:t xml:space="preserve">Hanterar frågor om kort och fakturering. </w:t>
      </w:r>
    </w:p>
    <w:p w14:paraId="0B3008B4" w14:textId="1613190B" w:rsidR="000A749A" w:rsidRPr="00291456" w:rsidRDefault="000A749A" w:rsidP="00E12800">
      <w:pPr>
        <w:pStyle w:val="Recipient"/>
        <w:rPr>
          <w:color w:val="000000" w:themeColor="text1"/>
        </w:rPr>
      </w:pPr>
      <w:r w:rsidRPr="00291456">
        <w:rPr>
          <w:b w:val="0"/>
          <w:bCs w:val="0"/>
          <w:color w:val="000000" w:themeColor="text1"/>
        </w:rPr>
        <w:t>VIP Support 08-429 65 33   Email:</w:t>
      </w:r>
      <w:r w:rsidRPr="00F537CF">
        <w:rPr>
          <w:b w:val="0"/>
          <w:bCs w:val="0"/>
          <w:color w:val="1F497D" w:themeColor="text2"/>
        </w:rPr>
        <w:t xml:space="preserve"> </w:t>
      </w:r>
      <w:bookmarkStart w:id="4" w:name="_Hlk16758682"/>
      <w:r w:rsidR="00637004" w:rsidRPr="00F537CF">
        <w:fldChar w:fldCharType="begin"/>
      </w:r>
      <w:r w:rsidR="00637004" w:rsidRPr="00F537CF">
        <w:rPr>
          <w:color w:val="1F497D" w:themeColor="text2"/>
        </w:rPr>
        <w:instrText xml:space="preserve"> HYPERLINK "https://circlek.secure.force.com/CardAdminVIP?co=ck-se&amp;lang=se" </w:instrText>
      </w:r>
      <w:r w:rsidR="00637004" w:rsidRPr="00F537CF">
        <w:fldChar w:fldCharType="separate"/>
      </w:r>
      <w:r w:rsidRPr="00F537CF">
        <w:rPr>
          <w:rStyle w:val="Hyperlink"/>
          <w:rFonts w:cstheme="minorHAnsi"/>
          <w:color w:val="1F497D" w:themeColor="text2"/>
        </w:rPr>
        <w:t>circlek.se/vipkund</w:t>
      </w:r>
      <w:r w:rsidR="00637004" w:rsidRPr="00F537CF">
        <w:rPr>
          <w:rStyle w:val="Hyperlink"/>
          <w:rFonts w:cstheme="minorHAnsi"/>
          <w:color w:val="1F497D" w:themeColor="text2"/>
        </w:rPr>
        <w:fldChar w:fldCharType="end"/>
      </w:r>
      <w:bookmarkEnd w:id="4"/>
    </w:p>
    <w:sectPr w:rsidR="000A749A" w:rsidRPr="00291456" w:rsidSect="00F01B2A">
      <w:headerReference w:type="default" r:id="rId15"/>
      <w:pgSz w:w="11907" w:h="16839" w:code="9"/>
      <w:pgMar w:top="2378" w:right="1417" w:bottom="1418" w:left="1417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B6B" w14:textId="77777777" w:rsidR="00AA526B" w:rsidRDefault="00AA526B" w:rsidP="00683455">
      <w:pPr>
        <w:spacing w:after="0" w:line="240" w:lineRule="auto"/>
      </w:pPr>
      <w:r>
        <w:separator/>
      </w:r>
    </w:p>
  </w:endnote>
  <w:endnote w:type="continuationSeparator" w:id="0">
    <w:p w14:paraId="383DF3AF" w14:textId="77777777" w:rsidR="00AA526B" w:rsidRDefault="00AA526B" w:rsidP="0068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WZ S+ 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F2A7" w14:textId="77777777" w:rsidR="00AA526B" w:rsidRDefault="00AA526B" w:rsidP="00683455">
      <w:pPr>
        <w:spacing w:after="0" w:line="240" w:lineRule="auto"/>
      </w:pPr>
      <w:r>
        <w:separator/>
      </w:r>
    </w:p>
  </w:footnote>
  <w:footnote w:type="continuationSeparator" w:id="0">
    <w:p w14:paraId="49395086" w14:textId="77777777" w:rsidR="00AA526B" w:rsidRDefault="00AA526B" w:rsidP="0068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4472" w14:textId="5AF43BFA" w:rsidR="00D57657" w:rsidRPr="00400F75" w:rsidRDefault="00D57657" w:rsidP="00400F75">
    <w:pPr>
      <w:pStyle w:val="Header"/>
      <w:spacing w:line="360" w:lineRule="auto"/>
      <w:rPr>
        <w:rFonts w:ascii="Arial" w:hAnsi="Arial" w:cs="Arial"/>
        <w:color w:val="929496"/>
        <w:sz w:val="28"/>
        <w:szCs w:val="28"/>
      </w:rPr>
    </w:pPr>
    <w:r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Pr="003E6712">
      <w:rPr>
        <w:rFonts w:ascii="Arial" w:hAnsi="Arial" w:cs="Arial"/>
        <w:color w:val="929496"/>
        <w:sz w:val="28"/>
        <w:szCs w:val="28"/>
      </w:rPr>
      <w:ptab w:relativeTo="margin" w:alignment="right" w:leader="none"/>
    </w:r>
    <w:r w:rsidR="00400F75">
      <w:rPr>
        <w:rFonts w:ascii="Arial" w:hAnsi="Arial" w:cs="Arial"/>
        <w:noProof/>
        <w:color w:val="929496"/>
        <w:sz w:val="28"/>
        <w:szCs w:val="28"/>
      </w:rPr>
      <w:drawing>
        <wp:inline distT="0" distB="0" distL="0" distR="0" wp14:anchorId="540A0B50" wp14:editId="2060E9AF">
          <wp:extent cx="1838095" cy="3714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095" cy="3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24473" w14:textId="77777777" w:rsidR="006932EE" w:rsidRPr="00D57657" w:rsidRDefault="006932EE" w:rsidP="00D5765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277C6"/>
    <w:multiLevelType w:val="hybridMultilevel"/>
    <w:tmpl w:val="DADCAB78"/>
    <w:lvl w:ilvl="0" w:tplc="7F2067A0">
      <w:numFmt w:val="bullet"/>
      <w:lvlText w:val="-"/>
      <w:lvlJc w:val="left"/>
      <w:pPr>
        <w:ind w:left="720" w:hanging="360"/>
      </w:pPr>
      <w:rPr>
        <w:rFonts w:ascii="Calibri" w:eastAsiaTheme="minorHAnsi" w:hAnsi="Calibri" w:cs="MOHWZ S+ Gotham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6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A"/>
    <w:rsid w:val="00003158"/>
    <w:rsid w:val="000318A6"/>
    <w:rsid w:val="00040234"/>
    <w:rsid w:val="00042F91"/>
    <w:rsid w:val="00044790"/>
    <w:rsid w:val="00057D4F"/>
    <w:rsid w:val="000662C5"/>
    <w:rsid w:val="00066B2F"/>
    <w:rsid w:val="00084B1C"/>
    <w:rsid w:val="000A5037"/>
    <w:rsid w:val="000A749A"/>
    <w:rsid w:val="000D1D43"/>
    <w:rsid w:val="000D6883"/>
    <w:rsid w:val="00104AA0"/>
    <w:rsid w:val="001050DA"/>
    <w:rsid w:val="00124285"/>
    <w:rsid w:val="0013458A"/>
    <w:rsid w:val="0015462B"/>
    <w:rsid w:val="001554C1"/>
    <w:rsid w:val="0016525C"/>
    <w:rsid w:val="0017129D"/>
    <w:rsid w:val="00177BA1"/>
    <w:rsid w:val="00194563"/>
    <w:rsid w:val="001A16D0"/>
    <w:rsid w:val="001C44A5"/>
    <w:rsid w:val="001D0DD2"/>
    <w:rsid w:val="00207885"/>
    <w:rsid w:val="00212828"/>
    <w:rsid w:val="00214BCC"/>
    <w:rsid w:val="00221690"/>
    <w:rsid w:val="002457A0"/>
    <w:rsid w:val="00257CF1"/>
    <w:rsid w:val="002600B9"/>
    <w:rsid w:val="00266304"/>
    <w:rsid w:val="002833A2"/>
    <w:rsid w:val="00291456"/>
    <w:rsid w:val="002A706D"/>
    <w:rsid w:val="002B33A9"/>
    <w:rsid w:val="002B40AB"/>
    <w:rsid w:val="002D0320"/>
    <w:rsid w:val="002D3909"/>
    <w:rsid w:val="002D65F6"/>
    <w:rsid w:val="002E398C"/>
    <w:rsid w:val="00320DE0"/>
    <w:rsid w:val="00331313"/>
    <w:rsid w:val="0033668B"/>
    <w:rsid w:val="00346087"/>
    <w:rsid w:val="0037785F"/>
    <w:rsid w:val="003B10F0"/>
    <w:rsid w:val="003B71C0"/>
    <w:rsid w:val="003D6BCA"/>
    <w:rsid w:val="003E110F"/>
    <w:rsid w:val="003E1490"/>
    <w:rsid w:val="003E6712"/>
    <w:rsid w:val="00400F75"/>
    <w:rsid w:val="0040260E"/>
    <w:rsid w:val="00404D4E"/>
    <w:rsid w:val="00423F89"/>
    <w:rsid w:val="0043401B"/>
    <w:rsid w:val="0045462A"/>
    <w:rsid w:val="00465643"/>
    <w:rsid w:val="004815DC"/>
    <w:rsid w:val="004B3E71"/>
    <w:rsid w:val="004E2D51"/>
    <w:rsid w:val="00517D70"/>
    <w:rsid w:val="00517EED"/>
    <w:rsid w:val="00524F7C"/>
    <w:rsid w:val="005256DD"/>
    <w:rsid w:val="005442D3"/>
    <w:rsid w:val="005574EF"/>
    <w:rsid w:val="005608F4"/>
    <w:rsid w:val="005804F3"/>
    <w:rsid w:val="005A527F"/>
    <w:rsid w:val="005A601B"/>
    <w:rsid w:val="005C24C1"/>
    <w:rsid w:val="005D5B3E"/>
    <w:rsid w:val="005E50F5"/>
    <w:rsid w:val="005E5605"/>
    <w:rsid w:val="00615012"/>
    <w:rsid w:val="00624E1E"/>
    <w:rsid w:val="00636968"/>
    <w:rsid w:val="00637004"/>
    <w:rsid w:val="00640E14"/>
    <w:rsid w:val="00647E31"/>
    <w:rsid w:val="0065580F"/>
    <w:rsid w:val="00662E57"/>
    <w:rsid w:val="00670584"/>
    <w:rsid w:val="00670E94"/>
    <w:rsid w:val="0067106C"/>
    <w:rsid w:val="00683455"/>
    <w:rsid w:val="006932EE"/>
    <w:rsid w:val="006943BA"/>
    <w:rsid w:val="006B132B"/>
    <w:rsid w:val="0070743F"/>
    <w:rsid w:val="00716272"/>
    <w:rsid w:val="007273EF"/>
    <w:rsid w:val="00727834"/>
    <w:rsid w:val="00730998"/>
    <w:rsid w:val="00732F10"/>
    <w:rsid w:val="0074348E"/>
    <w:rsid w:val="007717A9"/>
    <w:rsid w:val="007A0EEF"/>
    <w:rsid w:val="007A27BD"/>
    <w:rsid w:val="007B6F5C"/>
    <w:rsid w:val="007C2A5D"/>
    <w:rsid w:val="007D3FAB"/>
    <w:rsid w:val="007E31C1"/>
    <w:rsid w:val="007E4AF8"/>
    <w:rsid w:val="007E6EE6"/>
    <w:rsid w:val="00807C0C"/>
    <w:rsid w:val="00807FFA"/>
    <w:rsid w:val="008129B5"/>
    <w:rsid w:val="0082712A"/>
    <w:rsid w:val="008341B7"/>
    <w:rsid w:val="00842E62"/>
    <w:rsid w:val="00845749"/>
    <w:rsid w:val="00867227"/>
    <w:rsid w:val="008802FF"/>
    <w:rsid w:val="008E1720"/>
    <w:rsid w:val="008E7072"/>
    <w:rsid w:val="009117FC"/>
    <w:rsid w:val="00912E8B"/>
    <w:rsid w:val="00942C1E"/>
    <w:rsid w:val="00982A2C"/>
    <w:rsid w:val="009C5D1B"/>
    <w:rsid w:val="009D0FF1"/>
    <w:rsid w:val="009E406B"/>
    <w:rsid w:val="009E63DE"/>
    <w:rsid w:val="009F5B99"/>
    <w:rsid w:val="009F648F"/>
    <w:rsid w:val="00A474C6"/>
    <w:rsid w:val="00A47C08"/>
    <w:rsid w:val="00A76A85"/>
    <w:rsid w:val="00A83BAD"/>
    <w:rsid w:val="00A86D92"/>
    <w:rsid w:val="00A94910"/>
    <w:rsid w:val="00AA526B"/>
    <w:rsid w:val="00AC6F57"/>
    <w:rsid w:val="00AD339F"/>
    <w:rsid w:val="00AE18F4"/>
    <w:rsid w:val="00AF6A12"/>
    <w:rsid w:val="00B23A6E"/>
    <w:rsid w:val="00B30CF8"/>
    <w:rsid w:val="00B420D4"/>
    <w:rsid w:val="00B77596"/>
    <w:rsid w:val="00B8306D"/>
    <w:rsid w:val="00B94526"/>
    <w:rsid w:val="00BA51F7"/>
    <w:rsid w:val="00BA5DF5"/>
    <w:rsid w:val="00BB4D03"/>
    <w:rsid w:val="00BC6FA5"/>
    <w:rsid w:val="00BE0B74"/>
    <w:rsid w:val="00BE4225"/>
    <w:rsid w:val="00BF475F"/>
    <w:rsid w:val="00BF66E1"/>
    <w:rsid w:val="00C26B39"/>
    <w:rsid w:val="00C6241B"/>
    <w:rsid w:val="00C900B9"/>
    <w:rsid w:val="00CB708A"/>
    <w:rsid w:val="00CD3D73"/>
    <w:rsid w:val="00CD3EBD"/>
    <w:rsid w:val="00D0069F"/>
    <w:rsid w:val="00D01D04"/>
    <w:rsid w:val="00D57657"/>
    <w:rsid w:val="00D61D6A"/>
    <w:rsid w:val="00D64252"/>
    <w:rsid w:val="00D966F1"/>
    <w:rsid w:val="00DA0FBA"/>
    <w:rsid w:val="00DA3F3E"/>
    <w:rsid w:val="00DC266F"/>
    <w:rsid w:val="00DD4C4A"/>
    <w:rsid w:val="00E12800"/>
    <w:rsid w:val="00E22B11"/>
    <w:rsid w:val="00E34FE8"/>
    <w:rsid w:val="00E531DA"/>
    <w:rsid w:val="00E66C93"/>
    <w:rsid w:val="00E92D52"/>
    <w:rsid w:val="00E9375C"/>
    <w:rsid w:val="00E95AF8"/>
    <w:rsid w:val="00EA14D2"/>
    <w:rsid w:val="00EB489B"/>
    <w:rsid w:val="00ED4405"/>
    <w:rsid w:val="00ED79FB"/>
    <w:rsid w:val="00ED7F33"/>
    <w:rsid w:val="00EE4F6A"/>
    <w:rsid w:val="00EE5C24"/>
    <w:rsid w:val="00EF0A93"/>
    <w:rsid w:val="00F01B2A"/>
    <w:rsid w:val="00F15C09"/>
    <w:rsid w:val="00F21160"/>
    <w:rsid w:val="00F26E62"/>
    <w:rsid w:val="00F537CF"/>
    <w:rsid w:val="00F54C46"/>
    <w:rsid w:val="00F868FD"/>
    <w:rsid w:val="00FA5659"/>
    <w:rsid w:val="00FA6D6A"/>
    <w:rsid w:val="00FB7B95"/>
    <w:rsid w:val="00FC7F4D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2446A"/>
  <w15:docId w15:val="{3DF7A35F-F4C0-43D4-876F-DED7EAA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7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B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55"/>
  </w:style>
  <w:style w:type="paragraph" w:styleId="Footer">
    <w:name w:val="footer"/>
    <w:basedOn w:val="Normal"/>
    <w:link w:val="FooterChar"/>
    <w:unhideWhenUsed/>
    <w:rsid w:val="00F2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60"/>
  </w:style>
  <w:style w:type="paragraph" w:styleId="BalloonText">
    <w:name w:val="Balloon Text"/>
    <w:basedOn w:val="Normal"/>
    <w:link w:val="BalloonTextChar"/>
    <w:uiPriority w:val="99"/>
    <w:semiHidden/>
    <w:unhideWhenUsed/>
    <w:rsid w:val="0068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2EE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link w:val="Styl1Char"/>
    <w:qFormat/>
    <w:rsid w:val="006932EE"/>
    <w:pPr>
      <w:spacing w:line="360" w:lineRule="auto"/>
      <w:outlineLvl w:val="0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DefaultParagraphFont"/>
    <w:link w:val="Styl1"/>
    <w:rsid w:val="006932EE"/>
    <w:rPr>
      <w:rFonts w:ascii="Arial" w:hAnsi="Arial" w:cs="Arial"/>
      <w:b/>
      <w:sz w:val="20"/>
      <w:szCs w:val="20"/>
    </w:rPr>
  </w:style>
  <w:style w:type="paragraph" w:customStyle="1" w:styleId="Recipient">
    <w:name w:val="Recipient"/>
    <w:basedOn w:val="Normal"/>
    <w:qFormat/>
    <w:rsid w:val="00E9375C"/>
    <w:pPr>
      <w:spacing w:before="40" w:after="4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unhideWhenUsed/>
    <w:qFormat/>
    <w:rsid w:val="001A16D0"/>
    <w:pPr>
      <w:spacing w:before="40" w:after="16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1A16D0"/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12E8B"/>
    <w:rPr>
      <w:color w:val="808080"/>
    </w:rPr>
  </w:style>
  <w:style w:type="paragraph" w:styleId="ListParagraph">
    <w:name w:val="List Paragraph"/>
    <w:basedOn w:val="Normal"/>
    <w:uiPriority w:val="34"/>
    <w:qFormat/>
    <w:rsid w:val="00AC6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1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4D03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6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0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d.circlekeurope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rclek.se/sv_SE/pg1334072868738/foretag/foretagskund/FTG_Blikund/Vara-foretagskor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irclek.secure.force.com/CardAdminVIP?co=ck-se&amp;lang=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v\AppData\Local\Microsoft\Windows\Temporary%20Internet%20Files\Content.IE5\9K9JLYTD\Standard_Circle_K_European_A4_4column_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95C3077CC4041ABEC86BA715FD37F" ma:contentTypeVersion="1" ma:contentTypeDescription="Create a new document." ma:contentTypeScope="" ma:versionID="2874929cfc836b44e78b1e5f59a97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C555E1-F855-498D-B9A7-0738E0C22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C62B3-D514-4B48-B8C4-D6E62679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349FA-34F9-491A-B92C-9BD9FC164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D036BE-B152-48DD-B762-AE4EE1773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Standard_Circle_K_European_A4_4column_1</Template>
  <TotalTime>109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Fuel &amp; Retail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STATOILFUEL&amp;RETAIL</dc:creator>
  <cp:lastModifiedBy>Per Hansen</cp:lastModifiedBy>
  <cp:revision>23</cp:revision>
  <cp:lastPrinted>2016-02-09T08:23:00Z</cp:lastPrinted>
  <dcterms:created xsi:type="dcterms:W3CDTF">2023-09-04T06:43:00Z</dcterms:created>
  <dcterms:modified xsi:type="dcterms:W3CDTF">2023-09-13T07:07:00Z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0x010100A5495C3077CC4041ABEC86BA715FD37F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